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0B5E" w:rsidRDefault="00450B5E" w:rsidP="00450B5E">
      <w:pPr>
        <w:spacing w:before="10"/>
        <w:ind w:left="514"/>
        <w:rPr>
          <w:b/>
          <w:sz w:val="21"/>
        </w:rPr>
      </w:pPr>
      <w:r>
        <w:rPr>
          <w:b/>
          <w:color w:val="231F20"/>
          <w:spacing w:val="-2"/>
          <w:sz w:val="21"/>
        </w:rPr>
        <w:t>ОРГАНИЗАЦИЯ</w:t>
      </w:r>
      <w:r>
        <w:rPr>
          <w:b/>
          <w:color w:val="231F20"/>
          <w:spacing w:val="-10"/>
          <w:sz w:val="21"/>
        </w:rPr>
        <w:t xml:space="preserve"> </w:t>
      </w:r>
      <w:r>
        <w:rPr>
          <w:b/>
          <w:color w:val="231F20"/>
          <w:spacing w:val="-2"/>
          <w:sz w:val="21"/>
        </w:rPr>
        <w:t>ВОСПИТАТЕЛЬНОЙ</w:t>
      </w:r>
      <w:r>
        <w:rPr>
          <w:b/>
          <w:color w:val="231F20"/>
          <w:spacing w:val="-10"/>
          <w:sz w:val="21"/>
        </w:rPr>
        <w:t xml:space="preserve"> </w:t>
      </w:r>
      <w:r>
        <w:rPr>
          <w:b/>
          <w:color w:val="231F20"/>
          <w:spacing w:val="-2"/>
          <w:sz w:val="21"/>
        </w:rPr>
        <w:t>РАБОТЫ</w:t>
      </w:r>
    </w:p>
    <w:p w:rsidR="00450B5E" w:rsidRDefault="00450B5E" w:rsidP="00450B5E">
      <w:pPr>
        <w:pStyle w:val="1"/>
        <w:spacing w:before="11"/>
        <w:ind w:left="514"/>
      </w:pPr>
      <w:bookmarkStart w:id="0" w:name="_TOC_250007"/>
      <w:r>
        <w:rPr>
          <w:color w:val="231F20"/>
        </w:rPr>
        <w:t>С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ОСУЖДЕННЫМИ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УГОЛОВНЫМ</w:t>
      </w:r>
      <w:r>
        <w:rPr>
          <w:color w:val="231F20"/>
          <w:spacing w:val="-6"/>
        </w:rPr>
        <w:t xml:space="preserve"> </w:t>
      </w:r>
      <w:bookmarkEnd w:id="0"/>
      <w:r>
        <w:rPr>
          <w:color w:val="231F20"/>
          <w:spacing w:val="-2"/>
        </w:rPr>
        <w:t>НАКАЗАНИЯМ</w:t>
      </w:r>
    </w:p>
    <w:p w:rsidR="00450B5E" w:rsidRDefault="00450B5E" w:rsidP="00450B5E">
      <w:pPr>
        <w:pStyle w:val="a3"/>
        <w:spacing w:before="0"/>
        <w:ind w:left="0" w:firstLine="0"/>
        <w:jc w:val="left"/>
        <w:rPr>
          <w:b/>
          <w:sz w:val="22"/>
        </w:rPr>
      </w:pPr>
    </w:p>
    <w:p w:rsidR="00450B5E" w:rsidRDefault="00450B5E" w:rsidP="00450B5E">
      <w:pPr>
        <w:pStyle w:val="a3"/>
        <w:spacing w:before="0"/>
        <w:ind w:left="0" w:firstLine="0"/>
        <w:jc w:val="left"/>
        <w:rPr>
          <w:b/>
          <w:sz w:val="22"/>
        </w:rPr>
      </w:pPr>
    </w:p>
    <w:p w:rsidR="00450B5E" w:rsidRDefault="00450B5E" w:rsidP="00450B5E">
      <w:pPr>
        <w:pStyle w:val="a3"/>
        <w:spacing w:before="0"/>
        <w:ind w:left="0" w:firstLine="0"/>
        <w:jc w:val="left"/>
        <w:rPr>
          <w:b/>
        </w:rPr>
      </w:pPr>
    </w:p>
    <w:p w:rsidR="00450B5E" w:rsidRDefault="00450B5E" w:rsidP="00450B5E">
      <w:pPr>
        <w:pStyle w:val="2"/>
      </w:pPr>
      <w:r>
        <w:rPr>
          <w:color w:val="231F20"/>
        </w:rPr>
        <w:t>§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1.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Планирование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воспитательной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работы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осужденными</w:t>
      </w:r>
    </w:p>
    <w:p w:rsidR="00450B5E" w:rsidRDefault="00450B5E" w:rsidP="00450B5E">
      <w:pPr>
        <w:pStyle w:val="a3"/>
        <w:spacing w:before="6"/>
        <w:ind w:left="0" w:firstLine="0"/>
        <w:jc w:val="left"/>
        <w:rPr>
          <w:b/>
          <w:sz w:val="25"/>
        </w:rPr>
      </w:pPr>
    </w:p>
    <w:p w:rsidR="00450B5E" w:rsidRDefault="00450B5E" w:rsidP="00450B5E">
      <w:pPr>
        <w:pStyle w:val="a3"/>
        <w:spacing w:before="1" w:line="249" w:lineRule="auto"/>
        <w:ind w:left="117" w:right="228"/>
      </w:pPr>
      <w:r>
        <w:rPr>
          <w:color w:val="231F20"/>
        </w:rPr>
        <w:t>Вопросы планирования воспитательной работы с осужденны- ми регламентируются положениями ФСИН России, определяющи- ми задачи органов, исполняющих наказания. Данные документы обязывают субъектов управления воспитательным процессом осу- ществлять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его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комплексно.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Планирование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прочно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вошло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практику организации исправления осужденных. Наиболее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полно и системно разработано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фактически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внедрено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комплексное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планирование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вос- питательной работы с осужденными в ИУ.</w:t>
      </w:r>
    </w:p>
    <w:p w:rsidR="00450B5E" w:rsidRDefault="00450B5E" w:rsidP="00450B5E">
      <w:pPr>
        <w:pStyle w:val="a3"/>
        <w:spacing w:before="6" w:line="249" w:lineRule="auto"/>
        <w:ind w:left="117" w:right="227"/>
      </w:pPr>
      <w:r>
        <w:rPr>
          <w:color w:val="231F20"/>
        </w:rPr>
        <w:t>Социальная направленность педагогического процесса в ор- ганах, исполняющих наказания, определяет его исходные положе- ния, которые в наиболее общем виде формулируются как принци- пы исправления осужденных, составляющие основу планирования педагогического процесса. К принципам планирования относятся директивность, гуманизация и гласность, напряженность планов, рациональная расстановка сил и средств, реальность выполнения планируемых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мероприятий,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единство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разработки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обеспечения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пла- нов,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взаимосвязь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текущего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перспективного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планирования.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Каждый принцип планирования реализуется посредством специфических форм и приемов, в которых выражено его содержание.</w:t>
      </w:r>
    </w:p>
    <w:p w:rsidR="00450B5E" w:rsidRDefault="00450B5E" w:rsidP="00450B5E">
      <w:pPr>
        <w:pStyle w:val="a3"/>
        <w:spacing w:before="10" w:line="249" w:lineRule="auto"/>
        <w:ind w:left="117" w:right="227"/>
      </w:pPr>
      <w:r>
        <w:rPr>
          <w:color w:val="231F20"/>
        </w:rPr>
        <w:t>К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разработке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плана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мероприятий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воспитательного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характе- ра привлекается определенный круг сотрудников и общественных организаций ИУ: начальники частей и служб, методический совет, педагогический коллектив общеобразовательной школы и про- фессионального училища, начальники отрядов и общественность. Комплексный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подход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разработке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плана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позволяет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учесть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 xml:space="preserve">воспита- тельные возможности всех служб и скоординировать их участие в педагогическом процессе, исключить параллелизм и дублирование. </w:t>
      </w:r>
      <w:r>
        <w:rPr>
          <w:color w:val="231F20"/>
          <w:spacing w:val="-2"/>
        </w:rPr>
        <w:t xml:space="preserve">Подготовленный план согласовывается и утверждается начальником </w:t>
      </w:r>
      <w:r>
        <w:rPr>
          <w:color w:val="231F20"/>
        </w:rPr>
        <w:t>учреждения.</w:t>
      </w:r>
      <w:r>
        <w:rPr>
          <w:color w:val="231F20"/>
          <w:spacing w:val="9"/>
        </w:rPr>
        <w:t xml:space="preserve"> </w:t>
      </w:r>
      <w:r>
        <w:rPr>
          <w:color w:val="231F20"/>
        </w:rPr>
        <w:t>После</w:t>
      </w:r>
      <w:r>
        <w:rPr>
          <w:color w:val="231F20"/>
          <w:spacing w:val="9"/>
        </w:rPr>
        <w:t xml:space="preserve"> </w:t>
      </w:r>
      <w:r>
        <w:rPr>
          <w:color w:val="231F20"/>
        </w:rPr>
        <w:t>этого</w:t>
      </w:r>
      <w:r>
        <w:rPr>
          <w:color w:val="231F20"/>
          <w:spacing w:val="10"/>
        </w:rPr>
        <w:t xml:space="preserve"> </w:t>
      </w:r>
      <w:r>
        <w:rPr>
          <w:color w:val="231F20"/>
        </w:rPr>
        <w:t>он</w:t>
      </w:r>
      <w:r>
        <w:rPr>
          <w:color w:val="231F20"/>
          <w:spacing w:val="9"/>
        </w:rPr>
        <w:t xml:space="preserve"> </w:t>
      </w:r>
      <w:r>
        <w:rPr>
          <w:color w:val="231F20"/>
        </w:rPr>
        <w:t>становится</w:t>
      </w:r>
      <w:r>
        <w:rPr>
          <w:color w:val="231F20"/>
          <w:spacing w:val="9"/>
        </w:rPr>
        <w:t xml:space="preserve"> </w:t>
      </w:r>
      <w:r>
        <w:rPr>
          <w:color w:val="231F20"/>
        </w:rPr>
        <w:t>документом,</w:t>
      </w:r>
      <w:r>
        <w:rPr>
          <w:color w:val="231F20"/>
          <w:spacing w:val="10"/>
        </w:rPr>
        <w:t xml:space="preserve"> </w:t>
      </w:r>
      <w:r>
        <w:rPr>
          <w:color w:val="231F20"/>
          <w:spacing w:val="-2"/>
        </w:rPr>
        <w:t>обязательным</w:t>
      </w:r>
    </w:p>
    <w:p w:rsidR="00450B5E" w:rsidRDefault="00450B5E" w:rsidP="00450B5E">
      <w:pPr>
        <w:spacing w:line="249" w:lineRule="auto"/>
        <w:sectPr w:rsidR="00450B5E">
          <w:pgSz w:w="8400" w:h="11910"/>
          <w:pgMar w:top="1200" w:right="960" w:bottom="920" w:left="960" w:header="0" w:footer="737" w:gutter="0"/>
          <w:cols w:space="720"/>
        </w:sectPr>
      </w:pPr>
    </w:p>
    <w:p w:rsidR="00450B5E" w:rsidRDefault="00450B5E" w:rsidP="00450B5E">
      <w:pPr>
        <w:pStyle w:val="a3"/>
        <w:spacing w:before="61" w:line="249" w:lineRule="auto"/>
        <w:ind w:right="114" w:firstLine="0"/>
      </w:pPr>
      <w:r>
        <w:rPr>
          <w:color w:val="231F20"/>
        </w:rPr>
        <w:lastRenderedPageBreak/>
        <w:t>к исполнению всеми должностными лицами, задействованными в его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реализации,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то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есть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окончательном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виде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план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имеет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директив- ный характер.</w:t>
      </w:r>
    </w:p>
    <w:p w:rsidR="00450B5E" w:rsidRDefault="00450B5E" w:rsidP="00450B5E">
      <w:pPr>
        <w:pStyle w:val="a3"/>
        <w:spacing w:line="249" w:lineRule="auto"/>
        <w:ind w:right="115"/>
      </w:pPr>
      <w:r>
        <w:rPr>
          <w:color w:val="231F20"/>
          <w:spacing w:val="-2"/>
        </w:rPr>
        <w:t>Одной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из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особенностей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этого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вида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планов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является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их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 xml:space="preserve">гласность. </w:t>
      </w:r>
      <w:r>
        <w:rPr>
          <w:color w:val="231F20"/>
        </w:rPr>
        <w:t>В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условиях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ИУ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она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не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может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реализоваться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полностью,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однако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мно- гие разделы планов, в основном культурно-массовые мероприятия, объявляются осужденным.</w:t>
      </w:r>
    </w:p>
    <w:p w:rsidR="00450B5E" w:rsidRDefault="00450B5E" w:rsidP="00450B5E">
      <w:pPr>
        <w:pStyle w:val="a3"/>
        <w:spacing w:before="4" w:line="249" w:lineRule="auto"/>
        <w:ind w:right="113"/>
      </w:pPr>
      <w:r>
        <w:rPr>
          <w:color w:val="231F20"/>
        </w:rPr>
        <w:t>Любой план должен быть достаточно напряженным. Приме- нительно к планам воспитательной работы это означает, что необ- ходимы обеспечение мероприятиями воспитательного характера всех направлений педагогического процесса, максимальное и це- ленаправленное использование всех сил и средств, имеющихся в распоряжении субъекта управления воспитательным процессом, постановка комплексных и перспективных задач воспитательного характера,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требующих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постоянного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внимания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заботы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руководства подразделения, частей и служб, общественных организаций.</w:t>
      </w:r>
    </w:p>
    <w:p w:rsidR="00450B5E" w:rsidRDefault="00450B5E" w:rsidP="00450B5E">
      <w:pPr>
        <w:pStyle w:val="a3"/>
        <w:spacing w:before="8" w:line="249" w:lineRule="auto"/>
        <w:ind w:right="113"/>
      </w:pPr>
      <w:r>
        <w:rPr>
          <w:color w:val="231F20"/>
        </w:rPr>
        <w:t>Соблюдение принципа напряженности плана позволяет интен- сифицировать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процесс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исправления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осужденных,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что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особенно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важ- но в условиях частой их сменяемости. Причем речь не идет о том, чтобы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увеличивать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количество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проводимых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мероприятий.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Их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число может оставаться постоянным или даже сокращаться, однако сущ- ность самого процесса должна совершенствоваться, быть адекват- ной требованиям времени и реально складывающейся обстановке.</w:t>
      </w:r>
    </w:p>
    <w:p w:rsidR="00450B5E" w:rsidRDefault="00450B5E" w:rsidP="00450B5E">
      <w:pPr>
        <w:pStyle w:val="a3"/>
        <w:spacing w:before="6" w:line="249" w:lineRule="auto"/>
        <w:ind w:right="113"/>
      </w:pPr>
      <w:r>
        <w:rPr>
          <w:color w:val="231F20"/>
        </w:rPr>
        <w:t>Реализация принципа рациональной расстановки сил и средств в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педагогическом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процессе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обеспечивает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правильное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распределение материальных и людских ресурсов по всем направлениям воспита- тельной деятельности, позволяет использовать сотрудников учреж- дения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тех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участках,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где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они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смогут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принести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больше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пользы,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дает возможность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создавать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резерв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кадров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воспитателей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материальной базы воспитательной работы.</w:t>
      </w:r>
    </w:p>
    <w:p w:rsidR="00450B5E" w:rsidRDefault="00450B5E" w:rsidP="00450B5E">
      <w:pPr>
        <w:pStyle w:val="a3"/>
        <w:spacing w:before="6" w:line="249" w:lineRule="auto"/>
        <w:ind w:right="114"/>
      </w:pPr>
      <w:r>
        <w:rPr>
          <w:color w:val="231F20"/>
        </w:rPr>
        <w:t>Принципы напряженности планов, рациональной расстановки сил и средств должны согласовываться с принципом реальности выполнения планируемых мероприятий. На стадии планирования реальность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выполнения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плана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должна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оцениваться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учетом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передо- вого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опыта,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научных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рекомендаций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коллегиальном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рассмотрении поставленных проблем.</w:t>
      </w:r>
    </w:p>
    <w:p w:rsidR="00450B5E" w:rsidRDefault="00450B5E" w:rsidP="00450B5E">
      <w:pPr>
        <w:pStyle w:val="a3"/>
        <w:spacing w:before="5" w:line="249" w:lineRule="auto"/>
        <w:ind w:right="115"/>
      </w:pPr>
      <w:r>
        <w:rPr>
          <w:color w:val="231F20"/>
        </w:rPr>
        <w:t>Рассмотренные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принципы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интегрируются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принципе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единства разработки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обеспечения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планов.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Обеспечение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выполнения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плана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10"/>
        </w:rPr>
        <w:t>–</w:t>
      </w:r>
    </w:p>
    <w:p w:rsidR="00450B5E" w:rsidRDefault="00450B5E" w:rsidP="00450B5E">
      <w:pPr>
        <w:spacing w:line="249" w:lineRule="auto"/>
        <w:sectPr w:rsidR="00450B5E">
          <w:pgSz w:w="8400" w:h="11910"/>
          <w:pgMar w:top="960" w:right="960" w:bottom="920" w:left="960" w:header="0" w:footer="737" w:gutter="0"/>
          <w:cols w:space="720"/>
        </w:sectPr>
      </w:pPr>
    </w:p>
    <w:p w:rsidR="00450B5E" w:rsidRDefault="00450B5E" w:rsidP="00450B5E">
      <w:pPr>
        <w:pStyle w:val="a3"/>
        <w:spacing w:before="61" w:line="249" w:lineRule="auto"/>
        <w:ind w:left="117" w:right="227" w:firstLine="0"/>
      </w:pPr>
      <w:r>
        <w:rPr>
          <w:color w:val="231F20"/>
        </w:rPr>
        <w:lastRenderedPageBreak/>
        <w:t>это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не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только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непосредственная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реализация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его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разделов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конкрет- ных пунктов, но и прежде всего организация научного планирова- ния, где не должно быть шаблонно сформулированных положений, например «повысить», «поднять», «не допускать» и т.п. Анализ от- дельных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планов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воспитательной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работы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осужденными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показывает, что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невыполнение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или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формальное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выполнение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ряда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 xml:space="preserve">запланирован- ных мероприятий объясняется часто игнорированием названного </w:t>
      </w:r>
      <w:r>
        <w:rPr>
          <w:color w:val="231F20"/>
          <w:spacing w:val="-2"/>
        </w:rPr>
        <w:t>принципа.</w:t>
      </w:r>
    </w:p>
    <w:p w:rsidR="00450B5E" w:rsidRDefault="00450B5E" w:rsidP="00450B5E">
      <w:pPr>
        <w:pStyle w:val="a3"/>
        <w:spacing w:before="7" w:line="249" w:lineRule="auto"/>
        <w:ind w:left="117" w:right="229"/>
      </w:pPr>
      <w:r>
        <w:rPr>
          <w:color w:val="231F20"/>
        </w:rPr>
        <w:t>Текущее планирование воспитательной работы должно осно- вываться на перспективном плане. Руководствуясь принципом вза- имосвязи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текущего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перспективного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планирования,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администрация учреждения добивается преемственности и последовательности в воспитательном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процессе,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создает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условия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для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поэтапного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достиже- ния конечной цели своей деятельности – исправления осужденных.</w:t>
      </w:r>
    </w:p>
    <w:p w:rsidR="00450B5E" w:rsidRDefault="00450B5E" w:rsidP="00450B5E">
      <w:pPr>
        <w:pStyle w:val="a3"/>
        <w:spacing w:before="5" w:line="249" w:lineRule="auto"/>
        <w:ind w:left="117" w:right="228"/>
      </w:pPr>
      <w:r>
        <w:rPr>
          <w:color w:val="231F20"/>
        </w:rPr>
        <w:t>Эффективность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планирования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зависит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от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творческого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примене- ния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его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принципов,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которые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отражают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закономерные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связи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явлений, научные основы исправления и корректировки поведения осужден- ных. Все принципы планирования взаимосвязаны и обусловлены логикой и содержанием самого воспитательного процесса. В пла- нировании, как и в целом в организации процесса перевоспитания осужденных, необходим комплексный подход.</w:t>
      </w:r>
    </w:p>
    <w:p w:rsidR="00450B5E" w:rsidRDefault="00450B5E" w:rsidP="00450B5E">
      <w:pPr>
        <w:pStyle w:val="a3"/>
        <w:spacing w:before="6" w:line="249" w:lineRule="auto"/>
        <w:ind w:left="117" w:right="227"/>
      </w:pPr>
      <w:r>
        <w:rPr>
          <w:color w:val="231F20"/>
        </w:rPr>
        <w:t>В соответствии с Положением о планировании воспитательной работы с осужденными в ИУ составляются годовые и квартальные планы.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Годовой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план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рассматривается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как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перспективный,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кварталь- ный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–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как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текущий.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Планы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обоих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видов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являются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самостоятельными документами. Специальный раздел по организации воспитательной работы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осужденными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имеется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годовом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плане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учреждения.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этом разделе отражаются основные направления воспитательного про- цесса, традиционные общеколонистские мероприятия (подведение итогов трудового соревнования, смотры полезных дел, проведение аттестования и др.), организация шефских связей. Но специальный раздел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общем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плане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не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может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заменить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комплексного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плана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воспи- тательной работы с осужденными в колонии.</w:t>
      </w:r>
    </w:p>
    <w:p w:rsidR="00450B5E" w:rsidRDefault="00450B5E" w:rsidP="00450B5E">
      <w:pPr>
        <w:pStyle w:val="a3"/>
        <w:spacing w:before="10" w:line="249" w:lineRule="auto"/>
        <w:ind w:left="117" w:right="227"/>
      </w:pPr>
      <w:r>
        <w:rPr>
          <w:color w:val="231F20"/>
        </w:rPr>
        <w:t>Субъектом планирования воспитательной работы в ИУ являет- ся заместитель начальника колонии по воспитательной работе. Со- ставленный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план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представляет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собой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основной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документ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ИУ.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Планы утверждаются начальником колонии. В планах отдела воспитатель- ной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>работы</w:t>
      </w:r>
      <w:r>
        <w:rPr>
          <w:color w:val="231F20"/>
          <w:spacing w:val="12"/>
        </w:rPr>
        <w:t xml:space="preserve"> </w:t>
      </w:r>
      <w:r>
        <w:rPr>
          <w:color w:val="231F20"/>
        </w:rPr>
        <w:t>имеются</w:t>
      </w:r>
      <w:r>
        <w:rPr>
          <w:color w:val="231F20"/>
          <w:spacing w:val="12"/>
        </w:rPr>
        <w:t xml:space="preserve"> </w:t>
      </w:r>
      <w:r>
        <w:rPr>
          <w:color w:val="231F20"/>
        </w:rPr>
        <w:t>специальные</w:t>
      </w:r>
      <w:r>
        <w:rPr>
          <w:color w:val="231F20"/>
          <w:spacing w:val="12"/>
        </w:rPr>
        <w:t xml:space="preserve"> </w:t>
      </w:r>
      <w:r>
        <w:rPr>
          <w:color w:val="231F20"/>
        </w:rPr>
        <w:t>разделы,</w:t>
      </w:r>
      <w:r>
        <w:rPr>
          <w:color w:val="231F20"/>
          <w:spacing w:val="12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2"/>
        </w:rPr>
        <w:t xml:space="preserve"> </w:t>
      </w:r>
      <w:r>
        <w:rPr>
          <w:color w:val="231F20"/>
        </w:rPr>
        <w:t>которых</w:t>
      </w:r>
      <w:r>
        <w:rPr>
          <w:color w:val="231F20"/>
          <w:spacing w:val="12"/>
        </w:rPr>
        <w:t xml:space="preserve"> </w:t>
      </w:r>
      <w:r>
        <w:rPr>
          <w:color w:val="231F20"/>
          <w:spacing w:val="-2"/>
        </w:rPr>
        <w:t>планируется</w:t>
      </w:r>
    </w:p>
    <w:p w:rsidR="00450B5E" w:rsidRDefault="00450B5E" w:rsidP="00450B5E">
      <w:pPr>
        <w:spacing w:line="249" w:lineRule="auto"/>
        <w:sectPr w:rsidR="00450B5E">
          <w:pgSz w:w="8400" w:h="11910"/>
          <w:pgMar w:top="960" w:right="960" w:bottom="920" w:left="960" w:header="0" w:footer="737" w:gutter="0"/>
          <w:cols w:space="720"/>
        </w:sectPr>
      </w:pPr>
    </w:p>
    <w:p w:rsidR="00450B5E" w:rsidRDefault="00450B5E" w:rsidP="00450B5E">
      <w:pPr>
        <w:pStyle w:val="a3"/>
        <w:spacing w:before="61" w:line="249" w:lineRule="auto"/>
        <w:ind w:right="113" w:firstLine="0"/>
      </w:pPr>
      <w:r>
        <w:rPr>
          <w:color w:val="231F20"/>
        </w:rPr>
        <w:lastRenderedPageBreak/>
        <w:t>организация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воспитательной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работы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осужденными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соответству- ющем управленческом уровне. В них отражаются вопросы органи- зации взаимодействия частей и служб аппаратов ИУ по исправле- нию осужденных, оказания методической помощи подразделениям подготовки и повышения квалификации кадров воспитателей. Все планы воспитательной работы в ИУ подразделяются на три основ- ных вида: перспективные, текущие и специальные. Специальные планы могут быть как перспективными, так и текущими. Все пере- численные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виды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планов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по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своему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содержанию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должны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быть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плана- ми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комплексными.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текущим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планам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следует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отнести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 xml:space="preserve">специальные </w:t>
      </w:r>
      <w:r>
        <w:rPr>
          <w:color w:val="231F20"/>
          <w:spacing w:val="-2"/>
        </w:rPr>
        <w:t>планы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или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разделы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о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воспитательной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работе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общих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планов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ИУ,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 xml:space="preserve">кото- </w:t>
      </w:r>
      <w:r>
        <w:rPr>
          <w:color w:val="231F20"/>
        </w:rPr>
        <w:t>рые составляются в связи с исполнением единовременных актов об амнистии, подготовкой и проведением общенародных праздников, важными событиями в жизни коллектива колонии. Текущие планы основываются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перспективных,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конкретизируют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пути,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сроки,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объ- емы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решения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перспективных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задач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применительно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 xml:space="preserve">планируемому </w:t>
      </w:r>
      <w:r>
        <w:rPr>
          <w:color w:val="231F20"/>
          <w:spacing w:val="-2"/>
        </w:rPr>
        <w:t>периоду.</w:t>
      </w:r>
    </w:p>
    <w:p w:rsidR="00450B5E" w:rsidRDefault="00450B5E" w:rsidP="00450B5E">
      <w:pPr>
        <w:pStyle w:val="a3"/>
        <w:spacing w:before="15" w:line="249" w:lineRule="auto"/>
        <w:ind w:right="113"/>
      </w:pPr>
      <w:r>
        <w:rPr>
          <w:color w:val="231F20"/>
        </w:rPr>
        <w:t>Прежде чем составить план (текущий или перспективный), заместителю начальника ИУ по кадровой и воспитательной рабо-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те необходимо проконсультироваться c начальником колонии и его заместителями, руководителями основных частей и служб, с на- чальниками отрядов в целях получения сведений об обстановке в подразделении, наличии сил и средств. Он учитывает также общую обстановку в регионе в данный период, крупные события в обще- ственной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жизни,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предшествовавшие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планируемому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периоду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или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со- впадающие с ним по времени, задачи, поставленные перед ИУ, по улучшению деятельности.</w:t>
      </w:r>
    </w:p>
    <w:p w:rsidR="00450B5E" w:rsidRDefault="00450B5E" w:rsidP="00450B5E">
      <w:pPr>
        <w:pStyle w:val="a3"/>
        <w:spacing w:before="8" w:line="249" w:lineRule="auto"/>
        <w:ind w:right="113"/>
      </w:pPr>
      <w:r>
        <w:rPr>
          <w:color w:val="231F20"/>
        </w:rPr>
        <w:t>Этап сбора исходных материалов и данных, подлежащих учету и анализу при планировании, позволяет определить общий замысел воспитательной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работы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планируемый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период,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особенности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педа- гогического процесса и направления деятельности.</w:t>
      </w:r>
    </w:p>
    <w:p w:rsidR="00450B5E" w:rsidRDefault="00450B5E" w:rsidP="00450B5E">
      <w:pPr>
        <w:pStyle w:val="a3"/>
        <w:spacing w:before="4" w:line="249" w:lineRule="auto"/>
        <w:ind w:right="114"/>
        <w:jc w:val="right"/>
      </w:pPr>
      <w:r>
        <w:rPr>
          <w:color w:val="231F20"/>
        </w:rPr>
        <w:t>Далее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следуют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такие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этапы: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разработка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плановых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мероприя- тий; определение сроков исполнения и исполнителей; согласование и обсуждение проекта плана, его доработка с учетом поступивших замечаний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дополнений;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утверждение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плана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начальником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колонии. В основе плана воспитательной работы должны быть: законо- дательство,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нормативные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акты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по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вопросам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перевоспитания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осу- жденных;</w:t>
      </w:r>
      <w:r>
        <w:rPr>
          <w:color w:val="231F20"/>
          <w:spacing w:val="65"/>
        </w:rPr>
        <w:t xml:space="preserve"> </w:t>
      </w:r>
      <w:r>
        <w:rPr>
          <w:color w:val="231F20"/>
        </w:rPr>
        <w:t>статистическая</w:t>
      </w:r>
      <w:r>
        <w:rPr>
          <w:color w:val="231F20"/>
          <w:spacing w:val="65"/>
        </w:rPr>
        <w:t xml:space="preserve"> </w:t>
      </w:r>
      <w:r>
        <w:rPr>
          <w:color w:val="231F20"/>
        </w:rPr>
        <w:t>отчетность</w:t>
      </w:r>
      <w:r>
        <w:rPr>
          <w:color w:val="231F20"/>
          <w:spacing w:val="65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65"/>
        </w:rPr>
        <w:t xml:space="preserve"> </w:t>
      </w:r>
      <w:r>
        <w:rPr>
          <w:color w:val="231F20"/>
        </w:rPr>
        <w:t>оперативные</w:t>
      </w:r>
      <w:r>
        <w:rPr>
          <w:color w:val="231F20"/>
          <w:spacing w:val="65"/>
        </w:rPr>
        <w:t xml:space="preserve"> </w:t>
      </w:r>
      <w:r>
        <w:rPr>
          <w:color w:val="231F20"/>
        </w:rPr>
        <w:t>сведения</w:t>
      </w:r>
      <w:r>
        <w:rPr>
          <w:color w:val="231F20"/>
          <w:spacing w:val="65"/>
        </w:rPr>
        <w:t xml:space="preserve"> </w:t>
      </w:r>
      <w:r>
        <w:rPr>
          <w:color w:val="231F20"/>
          <w:spacing w:val="-10"/>
        </w:rPr>
        <w:t>о</w:t>
      </w:r>
    </w:p>
    <w:p w:rsidR="00450B5E" w:rsidRDefault="00450B5E" w:rsidP="00450B5E">
      <w:pPr>
        <w:spacing w:line="249" w:lineRule="auto"/>
        <w:jc w:val="right"/>
        <w:sectPr w:rsidR="00450B5E">
          <w:pgSz w:w="8400" w:h="11910"/>
          <w:pgMar w:top="960" w:right="960" w:bottom="920" w:left="960" w:header="0" w:footer="737" w:gutter="0"/>
          <w:cols w:space="720"/>
        </w:sectPr>
      </w:pPr>
    </w:p>
    <w:p w:rsidR="00450B5E" w:rsidRDefault="00450B5E" w:rsidP="00450B5E">
      <w:pPr>
        <w:pStyle w:val="a3"/>
        <w:spacing w:before="61" w:line="249" w:lineRule="auto"/>
        <w:ind w:left="117" w:right="227" w:firstLine="0"/>
      </w:pPr>
      <w:r>
        <w:rPr>
          <w:color w:val="231F20"/>
        </w:rPr>
        <w:lastRenderedPageBreak/>
        <w:t>всех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направлениях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деятельности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исправительной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колонии;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текущие и перспективные планы деятельности ИУ в целом, а также его от- дельных служб и частей; передовой опыт по перевоспитанию осу- жденных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ИУ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страны;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результаты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проводившихся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социологических и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иных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научных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исследований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деятельности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ИУ;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представления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ор- ганов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прокуратуры,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частные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определения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судов,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справки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акты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ин- спекторских и иных проверок состояния исправления осужденных.</w:t>
      </w:r>
    </w:p>
    <w:p w:rsidR="00450B5E" w:rsidRDefault="00450B5E" w:rsidP="00450B5E">
      <w:pPr>
        <w:pStyle w:val="a3"/>
        <w:spacing w:before="6" w:line="249" w:lineRule="auto"/>
        <w:ind w:left="117" w:right="227"/>
      </w:pPr>
      <w:r>
        <w:rPr>
          <w:color w:val="231F20"/>
          <w:spacing w:val="-2"/>
        </w:rPr>
        <w:t>Определяя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структуру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комплексного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плана,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следует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 xml:space="preserve">руководство- </w:t>
      </w:r>
      <w:r>
        <w:rPr>
          <w:color w:val="231F20"/>
        </w:rPr>
        <w:t>ваться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основными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формами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воспитательной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работы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осужденными. Вместе с тем необходимо учитывать сложившуюся и оправдавшую себя практику планирования, передовой опыт работы.</w:t>
      </w:r>
    </w:p>
    <w:p w:rsidR="00450B5E" w:rsidRDefault="00450B5E" w:rsidP="00450B5E">
      <w:pPr>
        <w:pStyle w:val="a3"/>
        <w:spacing w:before="3" w:line="249" w:lineRule="auto"/>
        <w:ind w:left="117" w:right="227"/>
      </w:pPr>
      <w:r>
        <w:rPr>
          <w:color w:val="231F20"/>
        </w:rPr>
        <w:t>Основными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разделами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комплексного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плана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воспитательной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ра- боты с осужденными являются: анализ воспитательной работы за предыдущий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период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постановка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задач;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организационные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режим- но-педагогические мероприятия; нравственное воспитание; право- вое, трудовое и эстетическое воспитание; индивидуальная работа; общеобразовательное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обучение;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привлечение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общественности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ис- правлению осужденных; бытовое и трудовое устройство лиц, осво- бождающихся из ИУ.</w:t>
      </w:r>
    </w:p>
    <w:p w:rsidR="00450B5E" w:rsidRDefault="00450B5E" w:rsidP="00450B5E">
      <w:pPr>
        <w:pStyle w:val="a3"/>
        <w:spacing w:before="7" w:line="249" w:lineRule="auto"/>
        <w:ind w:left="117" w:right="227"/>
      </w:pPr>
      <w:r>
        <w:rPr>
          <w:color w:val="231F20"/>
        </w:rPr>
        <w:t>Названная структура комплексного плана является примерной. В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некоторых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ИУ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комплексный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план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воспитательной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работы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осу- жденными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включают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раздел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«Руководство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воспитательной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деятель- ностью сотрудников учреждения», что, на наш взгляд, позволяет в одном документе отразить руководство как объектом воспитания, так и его непосредственным субъектом.</w:t>
      </w:r>
    </w:p>
    <w:p w:rsidR="00450B5E" w:rsidRDefault="00450B5E" w:rsidP="00450B5E">
      <w:pPr>
        <w:pStyle w:val="a3"/>
        <w:spacing w:before="5" w:line="249" w:lineRule="auto"/>
        <w:ind w:left="117" w:right="227"/>
      </w:pPr>
      <w:r>
        <w:rPr>
          <w:color w:val="231F20"/>
        </w:rPr>
        <w:t>Остановимся на содержании наиболее сложных и трудоемких по исполнению разделов плана воспитательной работы.</w:t>
      </w:r>
    </w:p>
    <w:p w:rsidR="00450B5E" w:rsidRDefault="00450B5E" w:rsidP="00450B5E">
      <w:pPr>
        <w:pStyle w:val="a3"/>
        <w:spacing w:line="249" w:lineRule="auto"/>
        <w:ind w:left="117" w:right="226"/>
      </w:pPr>
      <w:r>
        <w:rPr>
          <w:color w:val="231F20"/>
        </w:rPr>
        <w:t>В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разделе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«Организационные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режимно-педагогические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меро- приятия» планируются: реализация проблемных вопросов воспита- тельной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работы,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например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дифференциации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осужденных;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разработ- ка и внедрение методики индивидуальной воспитательной работы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с различными группами правонарушителей; проведение анализа состояния дисциплины и дисциплинарной практики, составление справок и отчетов по этим вопросам; организация проверок состо- яния воспитательной работы или отдельных ее направлений в отря- дах; разработка проектов документов (приказов о системе полити- ческих занятий и занятий по основам правовых знаний, поощрении осужденных</w:t>
      </w:r>
      <w:r>
        <w:rPr>
          <w:color w:val="231F20"/>
          <w:spacing w:val="10"/>
        </w:rPr>
        <w:t xml:space="preserve"> </w:t>
      </w:r>
      <w:r>
        <w:rPr>
          <w:color w:val="231F20"/>
        </w:rPr>
        <w:t>за</w:t>
      </w:r>
      <w:r>
        <w:rPr>
          <w:color w:val="231F20"/>
          <w:spacing w:val="10"/>
        </w:rPr>
        <w:t xml:space="preserve"> </w:t>
      </w:r>
      <w:r>
        <w:rPr>
          <w:color w:val="231F20"/>
        </w:rPr>
        <w:t>активное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>участие</w:t>
      </w:r>
      <w:r>
        <w:rPr>
          <w:color w:val="231F20"/>
          <w:spacing w:val="10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0"/>
        </w:rPr>
        <w:t xml:space="preserve"> </w:t>
      </w:r>
      <w:r>
        <w:rPr>
          <w:color w:val="231F20"/>
        </w:rPr>
        <w:t>общественной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>жизни</w:t>
      </w:r>
      <w:r>
        <w:rPr>
          <w:color w:val="231F20"/>
          <w:spacing w:val="10"/>
        </w:rPr>
        <w:t xml:space="preserve"> </w:t>
      </w:r>
      <w:r>
        <w:rPr>
          <w:color w:val="231F20"/>
        </w:rPr>
        <w:t>колонии</w:t>
      </w:r>
      <w:r>
        <w:rPr>
          <w:color w:val="231F20"/>
          <w:spacing w:val="11"/>
        </w:rPr>
        <w:t xml:space="preserve"> </w:t>
      </w:r>
      <w:r>
        <w:rPr>
          <w:color w:val="231F20"/>
          <w:spacing w:val="-10"/>
        </w:rPr>
        <w:t>и</w:t>
      </w:r>
    </w:p>
    <w:p w:rsidR="00450B5E" w:rsidRDefault="00450B5E" w:rsidP="00450B5E">
      <w:pPr>
        <w:spacing w:line="249" w:lineRule="auto"/>
        <w:sectPr w:rsidR="00450B5E">
          <w:pgSz w:w="8400" w:h="11910"/>
          <w:pgMar w:top="960" w:right="960" w:bottom="920" w:left="960" w:header="0" w:footer="737" w:gutter="0"/>
          <w:cols w:space="720"/>
        </w:sectPr>
      </w:pPr>
    </w:p>
    <w:p w:rsidR="00450B5E" w:rsidRDefault="00450B5E" w:rsidP="00450B5E">
      <w:pPr>
        <w:pStyle w:val="a3"/>
        <w:spacing w:before="61" w:line="249" w:lineRule="auto"/>
        <w:ind w:right="114" w:firstLine="0"/>
      </w:pPr>
      <w:r>
        <w:rPr>
          <w:color w:val="231F20"/>
        </w:rPr>
        <w:lastRenderedPageBreak/>
        <w:t>др.); организация индивидуального шефства сотрудников колонии над трудновоспитуемыми осужденными; заседания методического совета; организация шефской работы.</w:t>
      </w:r>
    </w:p>
    <w:p w:rsidR="00450B5E" w:rsidRDefault="00450B5E" w:rsidP="00450B5E">
      <w:pPr>
        <w:pStyle w:val="a3"/>
        <w:spacing w:line="249" w:lineRule="auto"/>
        <w:ind w:right="114"/>
        <w:jc w:val="right"/>
      </w:pPr>
      <w:r>
        <w:rPr>
          <w:color w:val="231F20"/>
        </w:rPr>
        <w:t>Формами</w:t>
      </w:r>
      <w:r>
        <w:rPr>
          <w:color w:val="231F20"/>
          <w:spacing w:val="15"/>
        </w:rPr>
        <w:t xml:space="preserve"> </w:t>
      </w:r>
      <w:r>
        <w:rPr>
          <w:color w:val="231F20"/>
        </w:rPr>
        <w:t>проведения</w:t>
      </w:r>
      <w:r>
        <w:rPr>
          <w:color w:val="231F20"/>
          <w:spacing w:val="15"/>
        </w:rPr>
        <w:t xml:space="preserve"> </w:t>
      </w:r>
      <w:r>
        <w:rPr>
          <w:color w:val="231F20"/>
        </w:rPr>
        <w:t>мероприятий</w:t>
      </w:r>
      <w:r>
        <w:rPr>
          <w:color w:val="231F20"/>
          <w:spacing w:val="15"/>
        </w:rPr>
        <w:t xml:space="preserve"> </w:t>
      </w:r>
      <w:r>
        <w:rPr>
          <w:color w:val="231F20"/>
        </w:rPr>
        <w:t>являются:</w:t>
      </w:r>
      <w:r>
        <w:rPr>
          <w:color w:val="231F20"/>
          <w:spacing w:val="15"/>
        </w:rPr>
        <w:t xml:space="preserve"> </w:t>
      </w:r>
      <w:r>
        <w:rPr>
          <w:color w:val="231F20"/>
        </w:rPr>
        <w:t>общие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 xml:space="preserve">собрания </w:t>
      </w:r>
      <w:r>
        <w:rPr>
          <w:color w:val="231F20"/>
          <w:spacing w:val="-4"/>
        </w:rPr>
        <w:t xml:space="preserve">осужденных колонии; собрания представителей отрядов осужденных; </w:t>
      </w:r>
      <w:r>
        <w:rPr>
          <w:color w:val="231F20"/>
          <w:spacing w:val="-2"/>
        </w:rPr>
        <w:t>отчеты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и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выборы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советов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коллективов;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подготовка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и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проведение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смо- тров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полезных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дел,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встречи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с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шефами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и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известными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в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стране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людьми.</w:t>
      </w:r>
    </w:p>
    <w:p w:rsidR="00450B5E" w:rsidRDefault="00450B5E" w:rsidP="00450B5E">
      <w:pPr>
        <w:pStyle w:val="a3"/>
        <w:spacing w:before="4" w:line="249" w:lineRule="auto"/>
        <w:ind w:right="114"/>
      </w:pPr>
      <w:r>
        <w:rPr>
          <w:color w:val="231F20"/>
        </w:rPr>
        <w:t>Особое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место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разделе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должны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занять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мероприятия,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связанные с руководством воспитательной деятельностью сотрудников ИУ (в случае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включения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их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раздел):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обмен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опытом,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взаимопроверки,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ока- зание помощи, инструктажи по конкретным вопросам, обобщение положительного опыта.</w:t>
      </w:r>
    </w:p>
    <w:p w:rsidR="00450B5E" w:rsidRDefault="00450B5E" w:rsidP="00450B5E">
      <w:pPr>
        <w:pStyle w:val="a3"/>
        <w:spacing w:before="4" w:line="249" w:lineRule="auto"/>
        <w:ind w:right="115"/>
      </w:pPr>
      <w:r>
        <w:rPr>
          <w:color w:val="231F20"/>
        </w:rPr>
        <w:t>Рекомендуется включать в раздел вопросы, связанные с укре- плением материальной базы политико-воспитательной работы, ор- ганизацией клубов, библиотек, комнат психологической разгрузки, пополнением книжного фонда библиотек ИУ и отрядов.</w:t>
      </w:r>
    </w:p>
    <w:p w:rsidR="00450B5E" w:rsidRDefault="00450B5E" w:rsidP="00450B5E">
      <w:pPr>
        <w:pStyle w:val="a3"/>
        <w:spacing w:before="4" w:line="249" w:lineRule="auto"/>
        <w:ind w:right="114"/>
      </w:pPr>
      <w:r>
        <w:rPr>
          <w:color w:val="231F20"/>
        </w:rPr>
        <w:t>Ответственные за проведение мероприятий раздела – сотруд- ники, руководители частей и служб колонии, члены методического совета ИУ.</w:t>
      </w:r>
    </w:p>
    <w:p w:rsidR="00450B5E" w:rsidRDefault="00450B5E" w:rsidP="00450B5E">
      <w:pPr>
        <w:pStyle w:val="a3"/>
        <w:spacing w:line="249" w:lineRule="auto"/>
        <w:ind w:right="114"/>
      </w:pPr>
      <w:r>
        <w:rPr>
          <w:color w:val="231F20"/>
        </w:rPr>
        <w:t>Основой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раздела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«Трудовое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воспитание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осужденных»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являются мероприятия,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которые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должны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быть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направлены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развитие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трудо- вой активности и полезной инициативы, ориентацию осужденных на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высокопроизводительный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труд,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выпуск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качественной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 xml:space="preserve">продукции </w:t>
      </w:r>
      <w:r>
        <w:rPr>
          <w:color w:val="231F20"/>
          <w:spacing w:val="-2"/>
        </w:rPr>
        <w:t>и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борьбу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с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браком,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соблюдение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трудовой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дисциплины,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борьбу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с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 xml:space="preserve">отка- </w:t>
      </w:r>
      <w:r>
        <w:rPr>
          <w:color w:val="231F20"/>
        </w:rPr>
        <w:t>зами от работы, высокую культуру производства.</w:t>
      </w:r>
    </w:p>
    <w:p w:rsidR="00450B5E" w:rsidRDefault="00450B5E" w:rsidP="00450B5E">
      <w:pPr>
        <w:pStyle w:val="a3"/>
        <w:spacing w:before="5" w:line="249" w:lineRule="auto"/>
        <w:ind w:right="114"/>
      </w:pPr>
      <w:r>
        <w:rPr>
          <w:color w:val="231F20"/>
        </w:rPr>
        <w:t>Наиболее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характерными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мероприятиями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раздела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являются: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под- готовка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коллективных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индивидуальных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трудовых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обязательств,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их обсуждение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принятие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собраниях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осужденных;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проверка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выпол- нения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принятых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обязательств,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проведение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отчетов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передовиков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про- изводства,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организация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трудовых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вахт,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смотров,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конкурсов,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рейдов, сдачи трудовых рапортов; лекции, доклады, беседы на производ- ственно-экономические темы, выпуск радиогазет по итогам трудо- вого соревнования, проведение технических конференций.</w:t>
      </w:r>
    </w:p>
    <w:p w:rsidR="00450B5E" w:rsidRDefault="00450B5E" w:rsidP="00450B5E">
      <w:pPr>
        <w:pStyle w:val="a3"/>
        <w:spacing w:before="7" w:line="249" w:lineRule="auto"/>
        <w:ind w:right="113"/>
      </w:pPr>
      <w:r>
        <w:rPr>
          <w:color w:val="231F20"/>
        </w:rPr>
        <w:t>К лицам, ответственным за проведение данных мероприятий, относятся: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директор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предприятия,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главный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инженер,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начальники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 xml:space="preserve">це- </w:t>
      </w:r>
      <w:r>
        <w:rPr>
          <w:color w:val="231F20"/>
          <w:spacing w:val="-2"/>
        </w:rPr>
        <w:t xml:space="preserve">хов и участков, инженеры, мастера, руководитель секции лекторской </w:t>
      </w:r>
      <w:r>
        <w:rPr>
          <w:color w:val="231F20"/>
        </w:rPr>
        <w:t>группы,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работники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профтехобучения,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начальники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отрядов,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инжене- ры по организации труда осужденных.</w:t>
      </w:r>
    </w:p>
    <w:p w:rsidR="00450B5E" w:rsidRDefault="00450B5E" w:rsidP="00450B5E">
      <w:pPr>
        <w:spacing w:line="249" w:lineRule="auto"/>
        <w:sectPr w:rsidR="00450B5E">
          <w:pgSz w:w="8400" w:h="11910"/>
          <w:pgMar w:top="960" w:right="960" w:bottom="920" w:left="960" w:header="0" w:footer="737" w:gutter="0"/>
          <w:cols w:space="720"/>
        </w:sectPr>
      </w:pPr>
    </w:p>
    <w:p w:rsidR="00450B5E" w:rsidRDefault="00450B5E" w:rsidP="00450B5E">
      <w:pPr>
        <w:pStyle w:val="a3"/>
        <w:spacing w:before="61" w:line="249" w:lineRule="auto"/>
        <w:ind w:left="117" w:right="227"/>
      </w:pPr>
      <w:r>
        <w:rPr>
          <w:color w:val="231F20"/>
        </w:rPr>
        <w:lastRenderedPageBreak/>
        <w:t>Содержанием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раздела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«Нравственное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воспитание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осужденных» является работа по глубокому и всестороннему разъяснению осу- жденным норм нравственного поведения в обществе.</w:t>
      </w:r>
    </w:p>
    <w:p w:rsidR="00450B5E" w:rsidRDefault="00450B5E" w:rsidP="00450B5E">
      <w:pPr>
        <w:pStyle w:val="a3"/>
        <w:spacing w:line="249" w:lineRule="auto"/>
        <w:ind w:left="514" w:right="1097" w:firstLine="0"/>
      </w:pPr>
      <w:r>
        <w:rPr>
          <w:color w:val="231F20"/>
        </w:rPr>
        <w:t>Мероприятия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названного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раздела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делятся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два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вида: а) организуемые в масштабе колонии;</w:t>
      </w:r>
    </w:p>
    <w:p w:rsidR="00450B5E" w:rsidRDefault="00450B5E" w:rsidP="00450B5E">
      <w:pPr>
        <w:pStyle w:val="a3"/>
        <w:spacing w:line="249" w:lineRule="auto"/>
        <w:ind w:left="117" w:right="228"/>
      </w:pPr>
      <w:r>
        <w:rPr>
          <w:color w:val="231F20"/>
        </w:rPr>
        <w:t>б) организуемые в отрядах под руководством и при непосред- ственном участии воспитателей.</w:t>
      </w:r>
    </w:p>
    <w:p w:rsidR="00450B5E" w:rsidRDefault="00450B5E" w:rsidP="00450B5E">
      <w:pPr>
        <w:pStyle w:val="a3"/>
        <w:spacing w:line="249" w:lineRule="auto"/>
        <w:ind w:left="117" w:right="228"/>
      </w:pPr>
      <w:r>
        <w:rPr>
          <w:color w:val="231F20"/>
        </w:rPr>
        <w:t>К первому виду мероприятий относятся: создание системы за- нятий с осужденными; организация и проведение лекционной про- паганды,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то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есть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циклов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лекций,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лекториев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кинолекториев,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вечеров вопросов и ответов, тематических вечеров, устных журналов, эпи- зодических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лекций,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бесед;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подготовка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трансляция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радиогазет;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вы- пуск стенных газет, листков передового опыта, бюллетеней.</w:t>
      </w:r>
    </w:p>
    <w:p w:rsidR="00450B5E" w:rsidRDefault="00450B5E" w:rsidP="00450B5E">
      <w:pPr>
        <w:pStyle w:val="a3"/>
        <w:spacing w:before="5"/>
        <w:ind w:left="514" w:firstLine="0"/>
      </w:pPr>
      <w:r>
        <w:rPr>
          <w:color w:val="231F20"/>
        </w:rPr>
        <w:t>Ко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второму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виду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мероприятий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относятся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следующие:</w:t>
      </w:r>
    </w:p>
    <w:p w:rsidR="00450B5E" w:rsidRDefault="00450B5E" w:rsidP="00450B5E">
      <w:pPr>
        <w:pStyle w:val="a5"/>
        <w:numPr>
          <w:ilvl w:val="0"/>
          <w:numId w:val="10"/>
        </w:numPr>
        <w:tabs>
          <w:tab w:val="left" w:pos="682"/>
        </w:tabs>
        <w:spacing w:before="11" w:line="249" w:lineRule="auto"/>
        <w:ind w:right="228" w:firstLine="396"/>
        <w:rPr>
          <w:sz w:val="21"/>
        </w:rPr>
      </w:pPr>
      <w:r>
        <w:rPr>
          <w:color w:val="231F20"/>
          <w:sz w:val="21"/>
        </w:rPr>
        <w:t>организация и проведение круглых столов в отрядах, опреде- ление их содержания и тематической направленности;</w:t>
      </w:r>
    </w:p>
    <w:p w:rsidR="00450B5E" w:rsidRDefault="00450B5E" w:rsidP="00450B5E">
      <w:pPr>
        <w:pStyle w:val="a5"/>
        <w:numPr>
          <w:ilvl w:val="0"/>
          <w:numId w:val="10"/>
        </w:numPr>
        <w:tabs>
          <w:tab w:val="left" w:pos="676"/>
        </w:tabs>
        <w:spacing w:before="1" w:line="249" w:lineRule="auto"/>
        <w:ind w:right="228" w:firstLine="396"/>
        <w:rPr>
          <w:sz w:val="21"/>
        </w:rPr>
      </w:pPr>
      <w:r>
        <w:rPr>
          <w:color w:val="231F20"/>
          <w:sz w:val="21"/>
        </w:rPr>
        <w:t>все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формы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групповой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работы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для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систематического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целена- правленного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информирования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осужденных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непосредственно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в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отря- дах о событиях в стране и за рубежом;</w:t>
      </w:r>
    </w:p>
    <w:p w:rsidR="00450B5E" w:rsidRDefault="00450B5E" w:rsidP="00450B5E">
      <w:pPr>
        <w:pStyle w:val="a5"/>
        <w:numPr>
          <w:ilvl w:val="0"/>
          <w:numId w:val="10"/>
        </w:numPr>
        <w:tabs>
          <w:tab w:val="left" w:pos="672"/>
        </w:tabs>
        <w:spacing w:before="3"/>
        <w:ind w:left="671" w:right="0" w:hanging="158"/>
        <w:rPr>
          <w:sz w:val="21"/>
        </w:rPr>
      </w:pPr>
      <w:r>
        <w:rPr>
          <w:color w:val="231F20"/>
          <w:sz w:val="21"/>
        </w:rPr>
        <w:t>просмотр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телепередач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на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общественно-политические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pacing w:val="-2"/>
          <w:sz w:val="21"/>
        </w:rPr>
        <w:t>темы;</w:t>
      </w:r>
    </w:p>
    <w:p w:rsidR="00450B5E" w:rsidRDefault="00450B5E" w:rsidP="00450B5E">
      <w:pPr>
        <w:pStyle w:val="a5"/>
        <w:numPr>
          <w:ilvl w:val="0"/>
          <w:numId w:val="10"/>
        </w:numPr>
        <w:tabs>
          <w:tab w:val="left" w:pos="672"/>
        </w:tabs>
        <w:spacing w:before="10"/>
        <w:ind w:left="671" w:right="0" w:hanging="158"/>
        <w:rPr>
          <w:sz w:val="21"/>
        </w:rPr>
      </w:pPr>
      <w:r>
        <w:rPr>
          <w:color w:val="231F20"/>
          <w:sz w:val="21"/>
        </w:rPr>
        <w:t>разработка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тематики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политинформаций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на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pacing w:val="-2"/>
          <w:sz w:val="21"/>
        </w:rPr>
        <w:t>месяц;</w:t>
      </w:r>
    </w:p>
    <w:p w:rsidR="00450B5E" w:rsidRDefault="00450B5E" w:rsidP="00450B5E">
      <w:pPr>
        <w:pStyle w:val="a5"/>
        <w:numPr>
          <w:ilvl w:val="0"/>
          <w:numId w:val="10"/>
        </w:numPr>
        <w:tabs>
          <w:tab w:val="left" w:pos="678"/>
        </w:tabs>
        <w:spacing w:before="11" w:line="249" w:lineRule="auto"/>
        <w:ind w:right="228" w:firstLine="396"/>
        <w:rPr>
          <w:sz w:val="21"/>
        </w:rPr>
      </w:pPr>
      <w:r>
        <w:rPr>
          <w:color w:val="231F20"/>
          <w:sz w:val="21"/>
        </w:rPr>
        <w:t>оформление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комнат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воспитательной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работы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в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отрядах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орга- низация их работы;</w:t>
      </w:r>
    </w:p>
    <w:p w:rsidR="00450B5E" w:rsidRDefault="00450B5E" w:rsidP="00450B5E">
      <w:pPr>
        <w:pStyle w:val="a5"/>
        <w:numPr>
          <w:ilvl w:val="0"/>
          <w:numId w:val="10"/>
        </w:numPr>
        <w:tabs>
          <w:tab w:val="left" w:pos="672"/>
        </w:tabs>
        <w:ind w:left="671" w:right="0" w:hanging="158"/>
        <w:rPr>
          <w:sz w:val="21"/>
        </w:rPr>
      </w:pPr>
      <w:r>
        <w:rPr>
          <w:color w:val="231F20"/>
          <w:sz w:val="21"/>
        </w:rPr>
        <w:t>организация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выпуска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z w:val="21"/>
        </w:rPr>
        <w:t>отрядных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pacing w:val="-2"/>
          <w:sz w:val="21"/>
        </w:rPr>
        <w:t>радиогазет.</w:t>
      </w:r>
    </w:p>
    <w:p w:rsidR="00450B5E" w:rsidRDefault="00450B5E" w:rsidP="00450B5E">
      <w:pPr>
        <w:pStyle w:val="a3"/>
        <w:spacing w:before="10" w:line="249" w:lineRule="auto"/>
        <w:ind w:left="117" w:right="227"/>
      </w:pPr>
      <w:r>
        <w:rPr>
          <w:color w:val="231F20"/>
        </w:rPr>
        <w:t>Ответственными за проведение являются: заместитель началь- ника ИУ по кадровой и воспитательной работе, начальник отдела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по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воспитательной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работе,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начальствующий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состав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подразделений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 другие сотрудники ИУ.</w:t>
      </w:r>
    </w:p>
    <w:p w:rsidR="00450B5E" w:rsidRDefault="00450B5E" w:rsidP="00450B5E">
      <w:pPr>
        <w:pStyle w:val="a3"/>
        <w:spacing w:before="4" w:line="249" w:lineRule="auto"/>
        <w:ind w:left="117" w:right="226"/>
      </w:pPr>
      <w:r>
        <w:rPr>
          <w:color w:val="231F20"/>
        </w:rPr>
        <w:t>Раздел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«Правовое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воспитание».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содержание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правового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воспи- тания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входит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формирование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у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осужденных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правосознания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 xml:space="preserve">основе </w:t>
      </w:r>
      <w:r>
        <w:rPr>
          <w:color w:val="231F20"/>
          <w:spacing w:val="-2"/>
        </w:rPr>
        <w:t>разъяснения российского законодательства, необходимости строгого соблюдения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и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уважения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законов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и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правил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человеческого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 xml:space="preserve">общежития, </w:t>
      </w:r>
      <w:r>
        <w:rPr>
          <w:color w:val="231F20"/>
        </w:rPr>
        <w:t>повышение уровня правовой культуры.</w:t>
      </w:r>
    </w:p>
    <w:p w:rsidR="00450B5E" w:rsidRDefault="00450B5E" w:rsidP="00450B5E">
      <w:pPr>
        <w:pStyle w:val="a3"/>
        <w:spacing w:before="4"/>
        <w:ind w:left="514" w:firstLine="0"/>
      </w:pPr>
      <w:r>
        <w:rPr>
          <w:color w:val="231F20"/>
        </w:rPr>
        <w:t>В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разделе</w:t>
      </w:r>
      <w:r>
        <w:rPr>
          <w:color w:val="231F20"/>
          <w:spacing w:val="-2"/>
        </w:rPr>
        <w:t xml:space="preserve"> планируются:</w:t>
      </w:r>
    </w:p>
    <w:p w:rsidR="00450B5E" w:rsidRDefault="00450B5E" w:rsidP="00450B5E">
      <w:pPr>
        <w:pStyle w:val="a5"/>
        <w:numPr>
          <w:ilvl w:val="0"/>
          <w:numId w:val="10"/>
        </w:numPr>
        <w:tabs>
          <w:tab w:val="left" w:pos="690"/>
        </w:tabs>
        <w:spacing w:before="10" w:line="249" w:lineRule="auto"/>
        <w:ind w:right="229" w:firstLine="396"/>
        <w:rPr>
          <w:sz w:val="21"/>
        </w:rPr>
      </w:pPr>
      <w:r>
        <w:rPr>
          <w:color w:val="231F20"/>
          <w:sz w:val="21"/>
        </w:rPr>
        <w:t>занятия по основам правовых знаний в соответствии с учеб- ным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планом,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постоянно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действующие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юридические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консультации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и контроль за их работой;</w:t>
      </w:r>
    </w:p>
    <w:p w:rsidR="00450B5E" w:rsidRDefault="00450B5E" w:rsidP="00450B5E">
      <w:pPr>
        <w:pStyle w:val="a5"/>
        <w:numPr>
          <w:ilvl w:val="0"/>
          <w:numId w:val="10"/>
        </w:numPr>
        <w:tabs>
          <w:tab w:val="left" w:pos="679"/>
        </w:tabs>
        <w:spacing w:before="3" w:line="249" w:lineRule="auto"/>
        <w:ind w:right="228" w:firstLine="396"/>
        <w:rPr>
          <w:sz w:val="21"/>
        </w:rPr>
      </w:pPr>
      <w:r>
        <w:rPr>
          <w:color w:val="231F20"/>
          <w:sz w:val="21"/>
        </w:rPr>
        <w:t>подготовка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проведение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вечеров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вопросов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ответов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на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юри- дические темы;</w:t>
      </w:r>
    </w:p>
    <w:p w:rsidR="00450B5E" w:rsidRDefault="00450B5E" w:rsidP="00450B5E">
      <w:pPr>
        <w:spacing w:line="249" w:lineRule="auto"/>
        <w:jc w:val="both"/>
        <w:rPr>
          <w:sz w:val="21"/>
        </w:rPr>
        <w:sectPr w:rsidR="00450B5E">
          <w:pgSz w:w="8400" w:h="11910"/>
          <w:pgMar w:top="960" w:right="960" w:bottom="920" w:left="960" w:header="0" w:footer="737" w:gutter="0"/>
          <w:cols w:space="720"/>
        </w:sectPr>
      </w:pPr>
    </w:p>
    <w:p w:rsidR="00450B5E" w:rsidRDefault="00450B5E" w:rsidP="00450B5E">
      <w:pPr>
        <w:pStyle w:val="a5"/>
        <w:numPr>
          <w:ilvl w:val="0"/>
          <w:numId w:val="10"/>
        </w:numPr>
        <w:tabs>
          <w:tab w:val="left" w:pos="784"/>
        </w:tabs>
        <w:spacing w:before="61" w:line="249" w:lineRule="auto"/>
        <w:ind w:left="230" w:firstLine="396"/>
        <w:rPr>
          <w:sz w:val="21"/>
        </w:rPr>
      </w:pPr>
      <w:r>
        <w:rPr>
          <w:color w:val="231F20"/>
          <w:sz w:val="21"/>
        </w:rPr>
        <w:lastRenderedPageBreak/>
        <w:t>проведение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работы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по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явке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осужденных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с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повинной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досроч- ному погашению исков;</w:t>
      </w:r>
    </w:p>
    <w:p w:rsidR="00450B5E" w:rsidRDefault="00450B5E" w:rsidP="00450B5E">
      <w:pPr>
        <w:pStyle w:val="a5"/>
        <w:numPr>
          <w:ilvl w:val="0"/>
          <w:numId w:val="10"/>
        </w:numPr>
        <w:tabs>
          <w:tab w:val="left" w:pos="780"/>
        </w:tabs>
        <w:spacing w:line="249" w:lineRule="auto"/>
        <w:ind w:left="230" w:firstLine="396"/>
        <w:rPr>
          <w:sz w:val="21"/>
        </w:rPr>
      </w:pPr>
      <w:r>
        <w:rPr>
          <w:color w:val="231F20"/>
          <w:sz w:val="21"/>
        </w:rPr>
        <w:t>занятия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с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вновь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прибывшими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в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ИУ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осужденными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по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выполне- нию правил внутреннего распорядка;</w:t>
      </w:r>
    </w:p>
    <w:p w:rsidR="00450B5E" w:rsidRDefault="00450B5E" w:rsidP="00450B5E">
      <w:pPr>
        <w:pStyle w:val="a5"/>
        <w:numPr>
          <w:ilvl w:val="0"/>
          <w:numId w:val="10"/>
        </w:numPr>
        <w:tabs>
          <w:tab w:val="left" w:pos="785"/>
        </w:tabs>
        <w:spacing w:before="1"/>
        <w:ind w:left="784" w:right="0" w:hanging="158"/>
        <w:rPr>
          <w:sz w:val="21"/>
        </w:rPr>
      </w:pPr>
      <w:r>
        <w:rPr>
          <w:color w:val="231F20"/>
          <w:sz w:val="21"/>
        </w:rPr>
        <w:t>воспитательная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работа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с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лицами,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содержащимися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в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pacing w:val="-4"/>
          <w:sz w:val="21"/>
        </w:rPr>
        <w:t>СИЗО;</w:t>
      </w:r>
    </w:p>
    <w:p w:rsidR="00450B5E" w:rsidRDefault="00450B5E" w:rsidP="00450B5E">
      <w:pPr>
        <w:pStyle w:val="a5"/>
        <w:numPr>
          <w:ilvl w:val="0"/>
          <w:numId w:val="10"/>
        </w:numPr>
        <w:tabs>
          <w:tab w:val="left" w:pos="790"/>
        </w:tabs>
        <w:spacing w:before="11" w:line="249" w:lineRule="auto"/>
        <w:ind w:left="230" w:firstLine="396"/>
        <w:rPr>
          <w:sz w:val="21"/>
        </w:rPr>
      </w:pPr>
      <w:r>
        <w:rPr>
          <w:color w:val="231F20"/>
          <w:sz w:val="21"/>
        </w:rPr>
        <w:t>оформление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наглядной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агитации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по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правовым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вопросам,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пра- вовых уголков в отрядах;</w:t>
      </w:r>
    </w:p>
    <w:p w:rsidR="00450B5E" w:rsidRDefault="00450B5E" w:rsidP="00450B5E">
      <w:pPr>
        <w:pStyle w:val="a5"/>
        <w:numPr>
          <w:ilvl w:val="0"/>
          <w:numId w:val="10"/>
        </w:numPr>
        <w:tabs>
          <w:tab w:val="left" w:pos="823"/>
        </w:tabs>
        <w:spacing w:line="249" w:lineRule="auto"/>
        <w:ind w:left="230" w:right="114" w:firstLine="396"/>
        <w:rPr>
          <w:sz w:val="21"/>
        </w:rPr>
      </w:pPr>
      <w:r>
        <w:rPr>
          <w:color w:val="231F20"/>
          <w:sz w:val="21"/>
        </w:rPr>
        <w:t>открытые судебные заседания и заседания наблюдательных комиссий по рассмотрению материалов на условное, условно-до- срочное освобождение, перевод в колонию-поселение.</w:t>
      </w:r>
    </w:p>
    <w:p w:rsidR="00450B5E" w:rsidRDefault="00450B5E" w:rsidP="00450B5E">
      <w:pPr>
        <w:pStyle w:val="a3"/>
        <w:spacing w:line="249" w:lineRule="auto"/>
        <w:ind w:right="114"/>
      </w:pPr>
      <w:r>
        <w:rPr>
          <w:color w:val="231F20"/>
        </w:rPr>
        <w:t>Ответственными за проведение являются: начальник колонии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и его заместители, начальники частей, инспекторы отдела режима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и надзора, дежурные помощники начальника колонии, начальни-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ки отрядов, социальные работники. Руководство исправительной колонии должно постоянно привлекать к воспитательной работе с осужденными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всех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сотрудников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учетом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их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способностей,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общеоб- разовательного уровня, проявлять заботу о повышении их знаний в области педагогики и психологии, методики исправления осужден- ных.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этих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целях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комплексном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плане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воспитательной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работы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ИУ предусматриваются следующие мероприятия: привлечение сотруд- ников колонии к проведению политических занятий, занятий по ос- новам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правовых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экономических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знаний,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бесед,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политинформаций, лекций, докладов, к участию в работе методического совета; ин- структажи, семинары, обмен опытом воспитательной работы, отче- ты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отдельных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сотрудников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оперативном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совещании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у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 xml:space="preserve">начальника колонии о состоянии дел на порученном участке; научно-практиче- ские и методические конференции, обобщение опыта работы луч- </w:t>
      </w:r>
      <w:r>
        <w:rPr>
          <w:color w:val="231F20"/>
          <w:spacing w:val="-2"/>
        </w:rPr>
        <w:t xml:space="preserve">ших воспитателей; оказание практической помощи молодым сотруд- </w:t>
      </w:r>
      <w:r>
        <w:rPr>
          <w:color w:val="231F20"/>
        </w:rPr>
        <w:t>никам в воспитательной работе с осужденными.</w:t>
      </w:r>
    </w:p>
    <w:p w:rsidR="00450B5E" w:rsidRDefault="00450B5E" w:rsidP="00450B5E">
      <w:pPr>
        <w:pStyle w:val="a3"/>
        <w:spacing w:before="17" w:line="249" w:lineRule="auto"/>
        <w:ind w:right="114"/>
      </w:pPr>
      <w:r>
        <w:rPr>
          <w:color w:val="231F20"/>
        </w:rPr>
        <w:t>По каждому из пунктов плана определяются сроки исполнения и конкретные исполнители. На основании комплексного плана со- ставляется план-график на каждый день месяца, который помеща- ется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здании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штаба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НТК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для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сотрудников,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а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некоторые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его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разделы и подразделы могут вывешиваться и в местах, доступных для осу- жденных (клубах, библиотеках, комнатах отдыха отрядов).</w:t>
      </w:r>
    </w:p>
    <w:p w:rsidR="00450B5E" w:rsidRDefault="00450B5E" w:rsidP="00450B5E">
      <w:pPr>
        <w:pStyle w:val="a3"/>
        <w:spacing w:before="5" w:line="249" w:lineRule="auto"/>
        <w:ind w:right="114"/>
      </w:pPr>
      <w:r>
        <w:rPr>
          <w:color w:val="231F20"/>
        </w:rPr>
        <w:t>Комплексное планирование предусматривает постоянный кон- троль за ходом выполнения намеченных мероприятий и коорди- нацию</w:t>
      </w:r>
      <w:r>
        <w:rPr>
          <w:color w:val="231F20"/>
          <w:spacing w:val="18"/>
        </w:rPr>
        <w:t xml:space="preserve"> </w:t>
      </w:r>
      <w:r>
        <w:rPr>
          <w:color w:val="231F20"/>
        </w:rPr>
        <w:t>действий</w:t>
      </w:r>
      <w:r>
        <w:rPr>
          <w:color w:val="231F20"/>
          <w:spacing w:val="19"/>
        </w:rPr>
        <w:t xml:space="preserve"> </w:t>
      </w:r>
      <w:r>
        <w:rPr>
          <w:color w:val="231F20"/>
        </w:rPr>
        <w:t>всех</w:t>
      </w:r>
      <w:r>
        <w:rPr>
          <w:color w:val="231F20"/>
          <w:spacing w:val="19"/>
        </w:rPr>
        <w:t xml:space="preserve"> </w:t>
      </w:r>
      <w:r>
        <w:rPr>
          <w:color w:val="231F20"/>
        </w:rPr>
        <w:t>служб</w:t>
      </w:r>
      <w:r>
        <w:rPr>
          <w:color w:val="231F20"/>
          <w:spacing w:val="19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9"/>
        </w:rPr>
        <w:t xml:space="preserve"> </w:t>
      </w:r>
      <w:r>
        <w:rPr>
          <w:color w:val="231F20"/>
        </w:rPr>
        <w:t>лиц,</w:t>
      </w:r>
      <w:r>
        <w:rPr>
          <w:color w:val="231F20"/>
          <w:spacing w:val="19"/>
        </w:rPr>
        <w:t xml:space="preserve"> </w:t>
      </w:r>
      <w:r>
        <w:rPr>
          <w:color w:val="231F20"/>
        </w:rPr>
        <w:t>включенных</w:t>
      </w:r>
      <w:r>
        <w:rPr>
          <w:color w:val="231F20"/>
          <w:spacing w:val="19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9"/>
        </w:rPr>
        <w:t xml:space="preserve"> </w:t>
      </w:r>
      <w:r>
        <w:rPr>
          <w:color w:val="231F20"/>
          <w:spacing w:val="-2"/>
        </w:rPr>
        <w:t>воспитательный</w:t>
      </w:r>
    </w:p>
    <w:p w:rsidR="00450B5E" w:rsidRDefault="00450B5E" w:rsidP="00450B5E">
      <w:pPr>
        <w:spacing w:line="249" w:lineRule="auto"/>
        <w:sectPr w:rsidR="00450B5E">
          <w:pgSz w:w="8400" w:h="11910"/>
          <w:pgMar w:top="960" w:right="960" w:bottom="920" w:left="960" w:header="0" w:footer="737" w:gutter="0"/>
          <w:cols w:space="720"/>
        </w:sectPr>
      </w:pPr>
    </w:p>
    <w:p w:rsidR="00450B5E" w:rsidRDefault="00450B5E" w:rsidP="00450B5E">
      <w:pPr>
        <w:pStyle w:val="a3"/>
        <w:spacing w:before="61" w:line="249" w:lineRule="auto"/>
        <w:ind w:left="117" w:right="228" w:firstLine="0"/>
      </w:pPr>
      <w:r>
        <w:rPr>
          <w:color w:val="231F20"/>
        </w:rPr>
        <w:lastRenderedPageBreak/>
        <w:t>процесс. Заместитель начальника колонии по кадровой и воспита- тельной работе несет прямую ответственность за судьбу плана и принимает все меры к тому, чтобы все запланированные мероприя- тия были выполнены с наибольшей эффективностью.</w:t>
      </w:r>
    </w:p>
    <w:p w:rsidR="00450B5E" w:rsidRDefault="00450B5E" w:rsidP="00450B5E">
      <w:pPr>
        <w:pStyle w:val="a3"/>
        <w:spacing w:before="3" w:line="249" w:lineRule="auto"/>
        <w:ind w:left="117" w:right="226"/>
      </w:pPr>
      <w:r>
        <w:rPr>
          <w:color w:val="231F20"/>
          <w:spacing w:val="-2"/>
        </w:rPr>
        <w:t>Планирование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воспитательной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работы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с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осужденными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в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 xml:space="preserve">отрядах </w:t>
      </w:r>
      <w:r>
        <w:rPr>
          <w:color w:val="231F20"/>
        </w:rPr>
        <w:t>имеет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свою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специфику.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соответствии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Положением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об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отряде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осу- жденных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начальник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отряда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составляет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план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воспитательной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работы на месяц. Кроме того, он составляет и другие планы, реализующие воспитательные функции: план проведения политчасов (на неделю или месяц), планы индивидуальной воспитательной работы с каж- дым осужденным, планы разовых мероприятий, то есть проведения дня отряда, выходных и праздничных дней и т.д. Однако основным документом,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соответствии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которым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строится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вся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воспитательная работа с осужденными в отряде, должен быть месячный план.</w:t>
      </w:r>
    </w:p>
    <w:p w:rsidR="00450B5E" w:rsidRDefault="00450B5E" w:rsidP="00450B5E">
      <w:pPr>
        <w:pStyle w:val="a3"/>
        <w:spacing w:before="9" w:line="249" w:lineRule="auto"/>
        <w:ind w:left="117" w:right="228"/>
      </w:pPr>
      <w:r>
        <w:rPr>
          <w:color w:val="231F20"/>
          <w:spacing w:val="-2"/>
        </w:rPr>
        <w:t>Опыт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работы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лучших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начальников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отрядов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показывает,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что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в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 xml:space="preserve">от- </w:t>
      </w:r>
      <w:r>
        <w:rPr>
          <w:color w:val="231F20"/>
        </w:rPr>
        <w:t>ряде целесообразно иметь не только текущие, но и перспективные планы, в том числе на календарный год. В этих целях начальники отрядов,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планируя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свою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работу,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должны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использовать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 xml:space="preserve">методические рекомендации ФСИН России по комплексному планированию вос- питательной работы. Однако структура плана воспитательной ра- боты в отряде не должна повторять структуру такого же плана для данного исправительного учреждения в целом. Анализ планов вос- </w:t>
      </w:r>
      <w:r>
        <w:rPr>
          <w:color w:val="231F20"/>
          <w:spacing w:val="-2"/>
        </w:rPr>
        <w:t xml:space="preserve">питательной работы в отрядах позволяет сформулировать некоторые </w:t>
      </w:r>
      <w:r>
        <w:rPr>
          <w:color w:val="231F20"/>
        </w:rPr>
        <w:t>рекомендации относительно их структуры и содержания.</w:t>
      </w:r>
    </w:p>
    <w:p w:rsidR="00450B5E" w:rsidRDefault="00450B5E" w:rsidP="00450B5E">
      <w:pPr>
        <w:pStyle w:val="a3"/>
        <w:spacing w:before="9" w:line="249" w:lineRule="auto"/>
        <w:ind w:left="117" w:right="226"/>
      </w:pPr>
      <w:r>
        <w:rPr>
          <w:color w:val="231F20"/>
        </w:rPr>
        <w:t>Текущий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план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воспитательной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работы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осужденными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 xml:space="preserve">отряде </w:t>
      </w:r>
      <w:r>
        <w:rPr>
          <w:color w:val="231F20"/>
          <w:spacing w:val="-2"/>
        </w:rPr>
        <w:t xml:space="preserve">целесообразно составлять из следующих разделов: организационные </w:t>
      </w:r>
      <w:r>
        <w:rPr>
          <w:color w:val="231F20"/>
        </w:rPr>
        <w:t>и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режимно-педагогические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мероприятия;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нравственное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воспитание; правовое и трудовое воспитание осужденных; культурно-массовые и физкультурно-спортивные мероприятия; общеобразовательное и профессионально-техническое обучение; работа с лицами, освобо- ждающимися из ИУ.</w:t>
      </w:r>
    </w:p>
    <w:p w:rsidR="00450B5E" w:rsidRDefault="00450B5E" w:rsidP="00450B5E">
      <w:pPr>
        <w:pStyle w:val="a3"/>
        <w:spacing w:before="6" w:line="249" w:lineRule="auto"/>
        <w:ind w:left="117" w:right="227"/>
      </w:pPr>
      <w:r>
        <w:rPr>
          <w:color w:val="231F20"/>
        </w:rPr>
        <w:t>Вводный раздел, где анализируется состав осужденных отряда по ряду социально-демографических, уголовно-правовых призна- ков,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а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также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ставятся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воспитательные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задачи,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месячный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план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вклю- чать нецелесообразно, так как он имеется в годовом перспективном плане. Нет необходимости и в разделе о работе общественности, поскольку она планируется и организуется в масштабе ИУ. План работы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начальника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отряда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должен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согласовываться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планом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воспи-</w:t>
      </w:r>
    </w:p>
    <w:p w:rsidR="00450B5E" w:rsidRDefault="00450B5E" w:rsidP="00450B5E">
      <w:pPr>
        <w:spacing w:line="249" w:lineRule="auto"/>
        <w:sectPr w:rsidR="00450B5E">
          <w:pgSz w:w="8400" w:h="11910"/>
          <w:pgMar w:top="960" w:right="960" w:bottom="920" w:left="960" w:header="0" w:footer="737" w:gutter="0"/>
          <w:cols w:space="720"/>
        </w:sectPr>
      </w:pPr>
    </w:p>
    <w:p w:rsidR="00450B5E" w:rsidRDefault="00450B5E" w:rsidP="00450B5E">
      <w:pPr>
        <w:pStyle w:val="a3"/>
        <w:spacing w:before="61" w:line="249" w:lineRule="auto"/>
        <w:ind w:right="114" w:firstLine="0"/>
      </w:pPr>
      <w:r>
        <w:rPr>
          <w:color w:val="231F20"/>
        </w:rPr>
        <w:lastRenderedPageBreak/>
        <w:t>тательной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работы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ИУ.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Такой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подход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позволяет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выдержать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основной замысел воспитательной работы на планируемый период, более ра- ционально использовать силы и средства, исключает параллелизм. Научно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обоснованное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комплексное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планирование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воспитательной работы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отряде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позволяет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более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эффективно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составлять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специаль- ные планы.</w:t>
      </w:r>
    </w:p>
    <w:p w:rsidR="00450B5E" w:rsidRDefault="00450B5E" w:rsidP="00450B5E">
      <w:pPr>
        <w:pStyle w:val="a3"/>
        <w:spacing w:before="5" w:line="249" w:lineRule="auto"/>
        <w:ind w:right="110"/>
      </w:pPr>
      <w:r>
        <w:rPr>
          <w:color w:val="231F20"/>
        </w:rPr>
        <w:t>Планирование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сотрудниками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ИУ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личной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работы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специально в данной главе не рассматривается. Однако следует сказать, что в целях повышения эффективности организации процесса исправ- ления осужденных в личном плане каждого сотрудника должны быть конкретные пункты участия в воспитательной работе с осу- жденными. Всем сотрудникам, непосредственно контактирую-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щим с осужденными, необходимо иметь не только текущие, но и перспективные планы, в которых следует указывать перечень по- стоянных и разовых мероприятий, проводящихся с их участием. Вопрос о методике составления личных планов сотрудников ИУ, непосредственно участвующих в исправлении осужденных, дол- жен рассматриваться на методических советах, семинарах-сове- щаниях воспитателей.</w:t>
      </w:r>
    </w:p>
    <w:p w:rsidR="00450B5E" w:rsidRDefault="00450B5E" w:rsidP="00450B5E">
      <w:pPr>
        <w:pStyle w:val="a3"/>
        <w:spacing w:before="11" w:line="249" w:lineRule="auto"/>
        <w:ind w:right="114"/>
      </w:pPr>
      <w:r>
        <w:rPr>
          <w:color w:val="231F20"/>
        </w:rPr>
        <w:t>Деятельность педагогического коллектива ИУ по исправле- нию правонарушителей представляет собой управляемый процесс. Управляемость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основывается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системе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принципов,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одним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из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кото- рых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является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плановость.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Планирование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процесса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исправления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осу- жденных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состоит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из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нескольких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этапов,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ходе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которых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определяют- ся ближайшие перспективные задачи воспитательного воздействия и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средства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их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решения.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Планирование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процесса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перевоспитания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со- стоит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из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подготовительного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этапа,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формирования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перечня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меропри- ятий, или собственно планирования, согласования, корректировки, исполнения, контроля за исполнением.</w:t>
      </w:r>
    </w:p>
    <w:p w:rsidR="00450B5E" w:rsidRDefault="00450B5E" w:rsidP="00450B5E">
      <w:pPr>
        <w:pStyle w:val="a5"/>
        <w:numPr>
          <w:ilvl w:val="0"/>
          <w:numId w:val="9"/>
        </w:numPr>
        <w:tabs>
          <w:tab w:val="left" w:pos="840"/>
        </w:tabs>
        <w:spacing w:before="9" w:line="249" w:lineRule="auto"/>
        <w:ind w:firstLine="396"/>
        <w:jc w:val="both"/>
        <w:rPr>
          <w:sz w:val="21"/>
        </w:rPr>
      </w:pPr>
      <w:r>
        <w:rPr>
          <w:color w:val="231F20"/>
          <w:sz w:val="21"/>
        </w:rPr>
        <w:t>Подготовительный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этап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включает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в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себя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объективный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анализ предыдущего</w:t>
      </w:r>
      <w:r>
        <w:rPr>
          <w:color w:val="231F20"/>
          <w:spacing w:val="-14"/>
          <w:sz w:val="21"/>
        </w:rPr>
        <w:t xml:space="preserve"> </w:t>
      </w:r>
      <w:r>
        <w:rPr>
          <w:color w:val="231F20"/>
          <w:sz w:val="21"/>
        </w:rPr>
        <w:t>периода,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определение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имеющихся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сил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средств,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оцен- ку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эффективности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ранее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проведенных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мероприятий,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анализ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контин- гента осужденных, анализ мнений и предложений сотрудников от- делов и служб, анализ мнений и предложений актива осужденных.</w:t>
      </w:r>
    </w:p>
    <w:p w:rsidR="00450B5E" w:rsidRDefault="00450B5E" w:rsidP="00450B5E">
      <w:pPr>
        <w:pStyle w:val="a5"/>
        <w:numPr>
          <w:ilvl w:val="0"/>
          <w:numId w:val="9"/>
        </w:numPr>
        <w:tabs>
          <w:tab w:val="left" w:pos="843"/>
        </w:tabs>
        <w:spacing w:before="4" w:line="249" w:lineRule="auto"/>
        <w:ind w:right="113" w:firstLine="396"/>
        <w:jc w:val="both"/>
        <w:rPr>
          <w:sz w:val="21"/>
        </w:rPr>
      </w:pPr>
      <w:r>
        <w:rPr>
          <w:color w:val="231F20"/>
          <w:sz w:val="21"/>
        </w:rPr>
        <w:t>Формирование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перечня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мероприятий,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или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собственно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плани- рование, представляет собой сбор и редактирование предложенных мероприятий, определение времени, места их реализации и ответ- ственных</w:t>
      </w:r>
      <w:r>
        <w:rPr>
          <w:color w:val="231F20"/>
          <w:spacing w:val="9"/>
          <w:sz w:val="21"/>
        </w:rPr>
        <w:t xml:space="preserve"> </w:t>
      </w:r>
      <w:r>
        <w:rPr>
          <w:color w:val="231F20"/>
          <w:sz w:val="21"/>
        </w:rPr>
        <w:t>за</w:t>
      </w:r>
      <w:r>
        <w:rPr>
          <w:color w:val="231F20"/>
          <w:spacing w:val="11"/>
          <w:sz w:val="21"/>
        </w:rPr>
        <w:t xml:space="preserve"> </w:t>
      </w:r>
      <w:r>
        <w:rPr>
          <w:color w:val="231F20"/>
          <w:sz w:val="21"/>
        </w:rPr>
        <w:t>исполнение.</w:t>
      </w:r>
      <w:r>
        <w:rPr>
          <w:color w:val="231F20"/>
          <w:spacing w:val="12"/>
          <w:sz w:val="21"/>
        </w:rPr>
        <w:t xml:space="preserve"> </w:t>
      </w:r>
      <w:r>
        <w:rPr>
          <w:color w:val="231F20"/>
          <w:sz w:val="21"/>
        </w:rPr>
        <w:t>Данный</w:t>
      </w:r>
      <w:r>
        <w:rPr>
          <w:color w:val="231F20"/>
          <w:spacing w:val="11"/>
          <w:sz w:val="21"/>
        </w:rPr>
        <w:t xml:space="preserve"> </w:t>
      </w:r>
      <w:r>
        <w:rPr>
          <w:color w:val="231F20"/>
          <w:sz w:val="21"/>
        </w:rPr>
        <w:t>этап</w:t>
      </w:r>
      <w:r>
        <w:rPr>
          <w:color w:val="231F20"/>
          <w:spacing w:val="11"/>
          <w:sz w:val="21"/>
        </w:rPr>
        <w:t xml:space="preserve"> </w:t>
      </w:r>
      <w:r>
        <w:rPr>
          <w:color w:val="231F20"/>
          <w:sz w:val="21"/>
        </w:rPr>
        <w:t>–</w:t>
      </w:r>
      <w:r>
        <w:rPr>
          <w:color w:val="231F20"/>
          <w:spacing w:val="12"/>
          <w:sz w:val="21"/>
        </w:rPr>
        <w:t xml:space="preserve"> </w:t>
      </w:r>
      <w:r>
        <w:rPr>
          <w:color w:val="231F20"/>
          <w:sz w:val="21"/>
        </w:rPr>
        <w:t>дело</w:t>
      </w:r>
      <w:r>
        <w:rPr>
          <w:color w:val="231F20"/>
          <w:spacing w:val="11"/>
          <w:sz w:val="21"/>
        </w:rPr>
        <w:t xml:space="preserve"> </w:t>
      </w:r>
      <w:r>
        <w:rPr>
          <w:color w:val="231F20"/>
          <w:sz w:val="21"/>
        </w:rPr>
        <w:t>сугубо</w:t>
      </w:r>
      <w:r>
        <w:rPr>
          <w:color w:val="231F20"/>
          <w:spacing w:val="11"/>
          <w:sz w:val="21"/>
        </w:rPr>
        <w:t xml:space="preserve"> </w:t>
      </w:r>
      <w:r>
        <w:rPr>
          <w:color w:val="231F20"/>
          <w:sz w:val="21"/>
        </w:rPr>
        <w:t>творческое.</w:t>
      </w:r>
      <w:r>
        <w:rPr>
          <w:color w:val="231F20"/>
          <w:spacing w:val="12"/>
          <w:sz w:val="21"/>
        </w:rPr>
        <w:t xml:space="preserve"> </w:t>
      </w:r>
      <w:r>
        <w:rPr>
          <w:color w:val="231F20"/>
          <w:spacing w:val="-10"/>
          <w:sz w:val="21"/>
        </w:rPr>
        <w:t>В</w:t>
      </w:r>
    </w:p>
    <w:p w:rsidR="00450B5E" w:rsidRDefault="00450B5E" w:rsidP="00450B5E">
      <w:pPr>
        <w:spacing w:line="249" w:lineRule="auto"/>
        <w:jc w:val="both"/>
        <w:rPr>
          <w:sz w:val="21"/>
        </w:rPr>
        <w:sectPr w:rsidR="00450B5E">
          <w:pgSz w:w="8400" w:h="11910"/>
          <w:pgMar w:top="960" w:right="960" w:bottom="920" w:left="960" w:header="0" w:footer="737" w:gutter="0"/>
          <w:cols w:space="720"/>
        </w:sectPr>
      </w:pPr>
    </w:p>
    <w:p w:rsidR="00450B5E" w:rsidRDefault="00450B5E" w:rsidP="00450B5E">
      <w:pPr>
        <w:pStyle w:val="a3"/>
        <w:spacing w:before="61" w:line="249" w:lineRule="auto"/>
        <w:ind w:left="117" w:right="228" w:firstLine="0"/>
      </w:pPr>
      <w:r>
        <w:rPr>
          <w:color w:val="231F20"/>
        </w:rPr>
        <w:lastRenderedPageBreak/>
        <w:t>план включаются мероприятия конкретные (проверяемые), реаль- ные и действенные. Крайне важно предусмотреть возможность ре- ализации намеченного и добиться исполнения.</w:t>
      </w:r>
    </w:p>
    <w:p w:rsidR="00450B5E" w:rsidRDefault="00450B5E" w:rsidP="00450B5E">
      <w:pPr>
        <w:pStyle w:val="a5"/>
        <w:numPr>
          <w:ilvl w:val="0"/>
          <w:numId w:val="9"/>
        </w:numPr>
        <w:tabs>
          <w:tab w:val="left" w:pos="735"/>
        </w:tabs>
        <w:spacing w:line="249" w:lineRule="auto"/>
        <w:ind w:left="117" w:right="227" w:firstLine="396"/>
        <w:jc w:val="both"/>
        <w:rPr>
          <w:sz w:val="21"/>
        </w:rPr>
      </w:pPr>
      <w:r>
        <w:rPr>
          <w:color w:val="231F20"/>
          <w:sz w:val="21"/>
        </w:rPr>
        <w:t>На этапе согласования планов воспитательной работы с осу- жденными со смежными службами осуществляется корректировка мероприятий.</w:t>
      </w:r>
      <w:r>
        <w:rPr>
          <w:color w:val="231F20"/>
          <w:spacing w:val="-14"/>
          <w:sz w:val="21"/>
        </w:rPr>
        <w:t xml:space="preserve"> </w:t>
      </w:r>
      <w:r>
        <w:rPr>
          <w:color w:val="231F20"/>
          <w:sz w:val="21"/>
        </w:rPr>
        <w:t>Этот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этап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необходим,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чтобы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избежать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дублирования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и объединить воспитательные усилия всех служб колонии.</w:t>
      </w:r>
    </w:p>
    <w:p w:rsidR="00450B5E" w:rsidRDefault="00450B5E" w:rsidP="00450B5E">
      <w:pPr>
        <w:pStyle w:val="a5"/>
        <w:numPr>
          <w:ilvl w:val="0"/>
          <w:numId w:val="9"/>
        </w:numPr>
        <w:tabs>
          <w:tab w:val="left" w:pos="714"/>
        </w:tabs>
        <w:spacing w:before="4" w:line="249" w:lineRule="auto"/>
        <w:ind w:left="117" w:right="227" w:firstLine="396"/>
        <w:jc w:val="both"/>
        <w:rPr>
          <w:sz w:val="21"/>
        </w:rPr>
      </w:pPr>
      <w:r>
        <w:rPr>
          <w:color w:val="231F20"/>
          <w:sz w:val="21"/>
        </w:rPr>
        <w:t>На</w:t>
      </w:r>
      <w:r>
        <w:rPr>
          <w:color w:val="231F20"/>
          <w:spacing w:val="-14"/>
          <w:sz w:val="21"/>
        </w:rPr>
        <w:t xml:space="preserve"> </w:t>
      </w:r>
      <w:r>
        <w:rPr>
          <w:color w:val="231F20"/>
          <w:sz w:val="21"/>
        </w:rPr>
        <w:t>этапе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исполнения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организаторы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воспитательного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 xml:space="preserve">процесса создают должные условия исполнителям, проводят консультирова- ние, оказывают помощь, а в случае необходимости производят их </w:t>
      </w:r>
      <w:r>
        <w:rPr>
          <w:color w:val="231F20"/>
          <w:spacing w:val="-2"/>
          <w:sz w:val="21"/>
        </w:rPr>
        <w:t>замену.</w:t>
      </w:r>
    </w:p>
    <w:p w:rsidR="00450B5E" w:rsidRDefault="00450B5E" w:rsidP="00450B5E">
      <w:pPr>
        <w:pStyle w:val="a5"/>
        <w:numPr>
          <w:ilvl w:val="0"/>
          <w:numId w:val="9"/>
        </w:numPr>
        <w:tabs>
          <w:tab w:val="left" w:pos="754"/>
        </w:tabs>
        <w:spacing w:before="3" w:line="249" w:lineRule="auto"/>
        <w:ind w:left="117" w:right="228" w:firstLine="396"/>
        <w:jc w:val="both"/>
        <w:rPr>
          <w:sz w:val="21"/>
        </w:rPr>
      </w:pPr>
      <w:r>
        <w:rPr>
          <w:color w:val="231F20"/>
          <w:sz w:val="21"/>
        </w:rPr>
        <w:t>Контроль за исполнением плановых мероприятий осущест- вляется в целях предотвращения возможных срывов, соблюдения дисциплины, повышения качественного уровня исполнения, полу- чения фактических данных для обобщения передового опыта.</w:t>
      </w:r>
    </w:p>
    <w:p w:rsidR="00450B5E" w:rsidRDefault="00450B5E" w:rsidP="00450B5E">
      <w:pPr>
        <w:pStyle w:val="a3"/>
        <w:spacing w:before="4" w:line="249" w:lineRule="auto"/>
        <w:ind w:left="117" w:right="227"/>
      </w:pPr>
      <w:r>
        <w:rPr>
          <w:color w:val="231F20"/>
        </w:rPr>
        <w:t>Планирование процесса перевоспитания осужденных осно- вывается на таких требованиях, как актуальность, комплексность, стабильность,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преемственность,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реальность,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достаточная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напряжен- ность, конкретность.</w:t>
      </w:r>
    </w:p>
    <w:p w:rsidR="00450B5E" w:rsidRDefault="00450B5E" w:rsidP="00450B5E">
      <w:pPr>
        <w:pStyle w:val="a3"/>
        <w:spacing w:before="3" w:line="249" w:lineRule="auto"/>
        <w:ind w:left="117" w:right="227"/>
      </w:pPr>
      <w:r>
        <w:rPr>
          <w:color w:val="231F20"/>
        </w:rPr>
        <w:t>Актуальность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планирования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процесса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исправления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осужденных состоит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учете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всех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социально-экономических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реалий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текущего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мо- мента. Для лица, осуществляющего планирование, обязательными являются владение обстановкой в подразделении, информирован- ность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о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положении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дел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регионе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стране,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знание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самых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последних рекомендаций, указаний ведомств и иных директивных органов.</w:t>
      </w:r>
    </w:p>
    <w:p w:rsidR="00450B5E" w:rsidRDefault="00450B5E" w:rsidP="00450B5E">
      <w:pPr>
        <w:pStyle w:val="a3"/>
        <w:spacing w:before="0"/>
        <w:ind w:left="0" w:firstLine="0"/>
        <w:jc w:val="left"/>
        <w:rPr>
          <w:sz w:val="22"/>
        </w:rPr>
      </w:pPr>
    </w:p>
    <w:p w:rsidR="00450B5E" w:rsidRDefault="00450B5E" w:rsidP="00450B5E">
      <w:pPr>
        <w:pStyle w:val="a3"/>
        <w:spacing w:before="3"/>
        <w:ind w:left="0" w:firstLine="0"/>
        <w:jc w:val="left"/>
        <w:rPr>
          <w:sz w:val="22"/>
        </w:rPr>
      </w:pPr>
    </w:p>
    <w:p w:rsidR="00450B5E" w:rsidRDefault="00450B5E" w:rsidP="00450B5E">
      <w:pPr>
        <w:pStyle w:val="2"/>
        <w:spacing w:line="249" w:lineRule="auto"/>
      </w:pPr>
      <w:bookmarkStart w:id="1" w:name="_TOC_250006"/>
      <w:r>
        <w:rPr>
          <w:color w:val="231F20"/>
        </w:rPr>
        <w:t>§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2.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Информационное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методическое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обеспечение</w:t>
      </w:r>
      <w:r>
        <w:rPr>
          <w:color w:val="231F20"/>
          <w:spacing w:val="-8"/>
        </w:rPr>
        <w:t xml:space="preserve"> </w:t>
      </w:r>
      <w:bookmarkEnd w:id="1"/>
      <w:r>
        <w:rPr>
          <w:color w:val="231F20"/>
        </w:rPr>
        <w:t>воспита- тельной работы с осужденными</w:t>
      </w:r>
    </w:p>
    <w:p w:rsidR="00450B5E" w:rsidRDefault="00450B5E" w:rsidP="00450B5E">
      <w:pPr>
        <w:pStyle w:val="a3"/>
        <w:spacing w:before="10"/>
        <w:ind w:left="0" w:firstLine="0"/>
        <w:jc w:val="left"/>
        <w:rPr>
          <w:b/>
          <w:sz w:val="24"/>
        </w:rPr>
      </w:pPr>
    </w:p>
    <w:p w:rsidR="00450B5E" w:rsidRDefault="00450B5E" w:rsidP="00450B5E">
      <w:pPr>
        <w:pStyle w:val="a3"/>
        <w:spacing w:before="0" w:line="249" w:lineRule="auto"/>
        <w:ind w:left="117" w:right="227"/>
      </w:pPr>
      <w:r>
        <w:rPr>
          <w:color w:val="231F20"/>
        </w:rPr>
        <w:t>Информация (от лат. information – разъяснение, изложение) – это первоначально сведения, передаваемые одними людьми другим устным, письменным или каким-либо другим способом (например, с помощью условных знаков, с использованием ЭВМ, технических средств, средств массовой информации и т.д.), а также сам процесс передачи или получения этих сведений. Информация играет боль- шую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роль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различных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областях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науки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практики.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Важное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значение имеет информация и в пенитенциарной педагогике.</w:t>
      </w:r>
    </w:p>
    <w:p w:rsidR="00450B5E" w:rsidRDefault="00450B5E" w:rsidP="00450B5E">
      <w:pPr>
        <w:spacing w:line="249" w:lineRule="auto"/>
        <w:sectPr w:rsidR="00450B5E">
          <w:pgSz w:w="8400" w:h="11910"/>
          <w:pgMar w:top="960" w:right="960" w:bottom="920" w:left="960" w:header="0" w:footer="737" w:gutter="0"/>
          <w:cols w:space="720"/>
        </w:sectPr>
      </w:pPr>
    </w:p>
    <w:p w:rsidR="00450B5E" w:rsidRDefault="00450B5E" w:rsidP="00450B5E">
      <w:pPr>
        <w:pStyle w:val="a3"/>
        <w:spacing w:before="61" w:line="249" w:lineRule="auto"/>
        <w:ind w:right="114"/>
      </w:pPr>
      <w:r>
        <w:rPr>
          <w:color w:val="231F20"/>
        </w:rPr>
        <w:lastRenderedPageBreak/>
        <w:t>Эффективность воспитательного процесса в исправительных учреждениях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значительной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мере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зависит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от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его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 xml:space="preserve">информационного </w:t>
      </w:r>
      <w:r>
        <w:rPr>
          <w:color w:val="231F20"/>
          <w:spacing w:val="-2"/>
        </w:rPr>
        <w:t>обеспечения.</w:t>
      </w:r>
    </w:p>
    <w:p w:rsidR="00450B5E" w:rsidRDefault="00450B5E" w:rsidP="00450B5E">
      <w:pPr>
        <w:pStyle w:val="a3"/>
        <w:spacing w:line="249" w:lineRule="auto"/>
        <w:ind w:right="113"/>
      </w:pPr>
      <w:r>
        <w:rPr>
          <w:color w:val="231F20"/>
        </w:rPr>
        <w:t>Под информационным обеспечением воспитательного процес- са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следует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понимать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совокупность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сведений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о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событиях,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ситуации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и фактах,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характеризующих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как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воспитательный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процесс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целом,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так и группы, коллективы и личности осужденных в частности.</w:t>
      </w:r>
    </w:p>
    <w:p w:rsidR="00450B5E" w:rsidRDefault="00450B5E" w:rsidP="00450B5E">
      <w:pPr>
        <w:pStyle w:val="a3"/>
        <w:spacing w:before="4" w:line="249" w:lineRule="auto"/>
        <w:ind w:right="113"/>
        <w:jc w:val="right"/>
      </w:pPr>
      <w:r>
        <w:rPr>
          <w:color w:val="231F20"/>
        </w:rPr>
        <w:t>При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этом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информационное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обеспечение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понимается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не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как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про- стая сумма сведений, а как вполне определенный и приведенный в порядок</w:t>
      </w:r>
      <w:r>
        <w:rPr>
          <w:color w:val="231F20"/>
          <w:spacing w:val="15"/>
        </w:rPr>
        <w:t xml:space="preserve"> </w:t>
      </w:r>
      <w:r>
        <w:rPr>
          <w:color w:val="231F20"/>
        </w:rPr>
        <w:t>объем</w:t>
      </w:r>
      <w:r>
        <w:rPr>
          <w:color w:val="231F20"/>
          <w:spacing w:val="15"/>
        </w:rPr>
        <w:t xml:space="preserve"> </w:t>
      </w:r>
      <w:r>
        <w:rPr>
          <w:color w:val="231F20"/>
        </w:rPr>
        <w:t>необходимых</w:t>
      </w:r>
      <w:r>
        <w:rPr>
          <w:color w:val="231F20"/>
          <w:spacing w:val="16"/>
        </w:rPr>
        <w:t xml:space="preserve"> </w:t>
      </w:r>
      <w:r>
        <w:rPr>
          <w:color w:val="231F20"/>
        </w:rPr>
        <w:t>знаний,</w:t>
      </w:r>
      <w:r>
        <w:rPr>
          <w:color w:val="231F20"/>
          <w:spacing w:val="15"/>
        </w:rPr>
        <w:t xml:space="preserve"> </w:t>
      </w:r>
      <w:r>
        <w:rPr>
          <w:color w:val="231F20"/>
        </w:rPr>
        <w:t>пропущенный</w:t>
      </w:r>
      <w:r>
        <w:rPr>
          <w:color w:val="231F20"/>
          <w:spacing w:val="15"/>
        </w:rPr>
        <w:t xml:space="preserve"> </w:t>
      </w:r>
      <w:r>
        <w:rPr>
          <w:color w:val="231F20"/>
        </w:rPr>
        <w:t>через</w:t>
      </w:r>
      <w:r>
        <w:rPr>
          <w:color w:val="231F20"/>
          <w:spacing w:val="15"/>
        </w:rPr>
        <w:t xml:space="preserve"> </w:t>
      </w:r>
      <w:r>
        <w:rPr>
          <w:color w:val="231F20"/>
        </w:rPr>
        <w:t>соответ- ствующие</w:t>
      </w:r>
      <w:r>
        <w:rPr>
          <w:color w:val="231F20"/>
          <w:spacing w:val="15"/>
        </w:rPr>
        <w:t xml:space="preserve"> </w:t>
      </w:r>
      <w:r>
        <w:rPr>
          <w:color w:val="231F20"/>
        </w:rPr>
        <w:t>аналитические</w:t>
      </w:r>
      <w:r>
        <w:rPr>
          <w:color w:val="231F20"/>
          <w:spacing w:val="15"/>
        </w:rPr>
        <w:t xml:space="preserve"> </w:t>
      </w:r>
      <w:r>
        <w:rPr>
          <w:color w:val="231F20"/>
        </w:rPr>
        <w:t>центры,</w:t>
      </w:r>
      <w:r>
        <w:rPr>
          <w:color w:val="231F20"/>
          <w:spacing w:val="15"/>
        </w:rPr>
        <w:t xml:space="preserve"> </w:t>
      </w:r>
      <w:r>
        <w:rPr>
          <w:color w:val="231F20"/>
        </w:rPr>
        <w:t>очищенный</w:t>
      </w:r>
      <w:r>
        <w:rPr>
          <w:color w:val="231F20"/>
          <w:spacing w:val="15"/>
        </w:rPr>
        <w:t xml:space="preserve"> </w:t>
      </w:r>
      <w:r>
        <w:rPr>
          <w:color w:val="231F20"/>
        </w:rPr>
        <w:t>от</w:t>
      </w:r>
      <w:r>
        <w:rPr>
          <w:color w:val="231F20"/>
          <w:spacing w:val="15"/>
        </w:rPr>
        <w:t xml:space="preserve"> </w:t>
      </w:r>
      <w:r>
        <w:rPr>
          <w:color w:val="231F20"/>
        </w:rPr>
        <w:t xml:space="preserve">второстепенного, </w:t>
      </w:r>
      <w:r>
        <w:rPr>
          <w:color w:val="231F20"/>
          <w:spacing w:val="-2"/>
        </w:rPr>
        <w:t xml:space="preserve">наносного и случайного, осмысленный и осознанный, характеризую- </w:t>
      </w:r>
      <w:r>
        <w:rPr>
          <w:color w:val="231F20"/>
        </w:rPr>
        <w:t>щий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тенденции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пути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развития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уголовно-исполнительной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системы. Информация должна не только теми или иными способами со- бираться,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но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соответствующим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образом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накапливаться,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 xml:space="preserve">обрабаты- </w:t>
      </w:r>
      <w:r>
        <w:rPr>
          <w:color w:val="231F20"/>
          <w:spacing w:val="-2"/>
        </w:rPr>
        <w:t>ваться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и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в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нужный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момент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выдаваться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сотрудникам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исправительного</w:t>
      </w:r>
    </w:p>
    <w:p w:rsidR="00450B5E" w:rsidRDefault="00450B5E" w:rsidP="00450B5E">
      <w:pPr>
        <w:pStyle w:val="a3"/>
        <w:spacing w:before="8"/>
        <w:ind w:firstLine="0"/>
        <w:jc w:val="left"/>
      </w:pPr>
      <w:r>
        <w:rPr>
          <w:color w:val="231F20"/>
          <w:spacing w:val="-2"/>
        </w:rPr>
        <w:t>учреждения.</w:t>
      </w:r>
    </w:p>
    <w:p w:rsidR="00450B5E" w:rsidRDefault="00450B5E" w:rsidP="00450B5E">
      <w:pPr>
        <w:pStyle w:val="a3"/>
        <w:spacing w:before="10" w:line="249" w:lineRule="auto"/>
        <w:ind w:right="115"/>
      </w:pPr>
      <w:r>
        <w:rPr>
          <w:color w:val="231F20"/>
        </w:rPr>
        <w:t>При организации воспитательного процесса необходимо иметь информацию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о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субъекте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этого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процесса,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его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объекте,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условиях,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ко- торых он протекает, и о его результатах.</w:t>
      </w:r>
    </w:p>
    <w:p w:rsidR="00450B5E" w:rsidRDefault="00450B5E" w:rsidP="00450B5E">
      <w:pPr>
        <w:pStyle w:val="a3"/>
        <w:spacing w:before="3" w:line="249" w:lineRule="auto"/>
        <w:ind w:right="114"/>
      </w:pPr>
      <w:r>
        <w:rPr>
          <w:color w:val="231F20"/>
        </w:rPr>
        <w:t>В соответствии с этим информацию условно можно разделить на пять блоков.</w:t>
      </w:r>
    </w:p>
    <w:p w:rsidR="00450B5E" w:rsidRDefault="00450B5E" w:rsidP="00450B5E">
      <w:pPr>
        <w:pStyle w:val="a5"/>
        <w:numPr>
          <w:ilvl w:val="1"/>
          <w:numId w:val="9"/>
        </w:numPr>
        <w:tabs>
          <w:tab w:val="left" w:pos="849"/>
        </w:tabs>
        <w:spacing w:line="249" w:lineRule="auto"/>
        <w:ind w:firstLine="396"/>
        <w:jc w:val="both"/>
        <w:rPr>
          <w:sz w:val="21"/>
        </w:rPr>
      </w:pPr>
      <w:r>
        <w:rPr>
          <w:color w:val="231F20"/>
          <w:sz w:val="21"/>
        </w:rPr>
        <w:t>Информация о субъекте воспитательного процесса включает в себя:</w:t>
      </w:r>
    </w:p>
    <w:p w:rsidR="00450B5E" w:rsidRDefault="00450B5E" w:rsidP="00450B5E">
      <w:pPr>
        <w:pStyle w:val="a5"/>
        <w:numPr>
          <w:ilvl w:val="2"/>
          <w:numId w:val="9"/>
        </w:numPr>
        <w:tabs>
          <w:tab w:val="left" w:pos="881"/>
        </w:tabs>
        <w:spacing w:before="1" w:line="249" w:lineRule="auto"/>
        <w:ind w:right="114" w:firstLine="396"/>
        <w:jc w:val="both"/>
        <w:rPr>
          <w:sz w:val="21"/>
        </w:rPr>
      </w:pPr>
      <w:r>
        <w:rPr>
          <w:color w:val="231F20"/>
          <w:sz w:val="21"/>
        </w:rPr>
        <w:t xml:space="preserve">сведения о штатной численности непосредственных воспи- тателей (начальников отрядов), а также данные о дополнительных силах воспитателей (резерве) из числа сотрудников учреждения и </w:t>
      </w:r>
      <w:r>
        <w:rPr>
          <w:color w:val="231F20"/>
          <w:spacing w:val="-2"/>
          <w:sz w:val="21"/>
        </w:rPr>
        <w:t>общественности;</w:t>
      </w:r>
    </w:p>
    <w:p w:rsidR="00450B5E" w:rsidRDefault="00450B5E" w:rsidP="00450B5E">
      <w:pPr>
        <w:pStyle w:val="a5"/>
        <w:numPr>
          <w:ilvl w:val="2"/>
          <w:numId w:val="9"/>
        </w:numPr>
        <w:tabs>
          <w:tab w:val="left" w:pos="851"/>
        </w:tabs>
        <w:spacing w:before="4" w:line="249" w:lineRule="auto"/>
        <w:ind w:right="112" w:firstLine="396"/>
        <w:jc w:val="both"/>
        <w:rPr>
          <w:sz w:val="21"/>
        </w:rPr>
      </w:pPr>
      <w:r>
        <w:rPr>
          <w:color w:val="231F20"/>
          <w:sz w:val="21"/>
        </w:rPr>
        <w:t>данные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о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структуре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коллектива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сотрудников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его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качествен- ном состоянии как в целом, так и на уровне отдельных его под- структур (коллектива воспитательного отдела, производственной службы и т.д.);</w:t>
      </w:r>
    </w:p>
    <w:p w:rsidR="00450B5E" w:rsidRDefault="00450B5E" w:rsidP="00450B5E">
      <w:pPr>
        <w:pStyle w:val="a5"/>
        <w:numPr>
          <w:ilvl w:val="2"/>
          <w:numId w:val="9"/>
        </w:numPr>
        <w:tabs>
          <w:tab w:val="left" w:pos="859"/>
        </w:tabs>
        <w:spacing w:before="3" w:line="249" w:lineRule="auto"/>
        <w:ind w:right="113" w:firstLine="396"/>
        <w:jc w:val="both"/>
        <w:rPr>
          <w:sz w:val="21"/>
        </w:rPr>
      </w:pPr>
      <w:r>
        <w:rPr>
          <w:color w:val="231F20"/>
          <w:sz w:val="21"/>
        </w:rPr>
        <w:t>сведения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о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деятельности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воспитателей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других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сотрудников учреждения, привлекаемых к воспитательной работе, а также пред- ставителей шефских организаций, общественности, священнослу- жителей и др.;</w:t>
      </w:r>
    </w:p>
    <w:p w:rsidR="00450B5E" w:rsidRDefault="00450B5E" w:rsidP="00450B5E">
      <w:pPr>
        <w:pStyle w:val="a5"/>
        <w:numPr>
          <w:ilvl w:val="2"/>
          <w:numId w:val="9"/>
        </w:numPr>
        <w:tabs>
          <w:tab w:val="left" w:pos="862"/>
        </w:tabs>
        <w:spacing w:before="4" w:line="249" w:lineRule="auto"/>
        <w:ind w:firstLine="396"/>
        <w:jc w:val="both"/>
        <w:rPr>
          <w:sz w:val="21"/>
        </w:rPr>
      </w:pPr>
      <w:r>
        <w:rPr>
          <w:color w:val="231F20"/>
          <w:sz w:val="21"/>
        </w:rPr>
        <w:t>сведения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о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взаимодействии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всех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сотрудников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колонии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по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во- просам исправления осужденных.</w:t>
      </w:r>
    </w:p>
    <w:p w:rsidR="00450B5E" w:rsidRDefault="00450B5E" w:rsidP="00450B5E">
      <w:pPr>
        <w:spacing w:line="249" w:lineRule="auto"/>
        <w:jc w:val="both"/>
        <w:rPr>
          <w:sz w:val="21"/>
        </w:rPr>
        <w:sectPr w:rsidR="00450B5E">
          <w:pgSz w:w="8400" w:h="11910"/>
          <w:pgMar w:top="960" w:right="960" w:bottom="920" w:left="960" w:header="0" w:footer="737" w:gutter="0"/>
          <w:cols w:space="720"/>
        </w:sectPr>
      </w:pPr>
    </w:p>
    <w:p w:rsidR="00450B5E" w:rsidRDefault="00450B5E" w:rsidP="00450B5E">
      <w:pPr>
        <w:pStyle w:val="a3"/>
        <w:spacing w:before="61" w:line="249" w:lineRule="auto"/>
        <w:ind w:left="117" w:right="226"/>
      </w:pPr>
      <w:r>
        <w:rPr>
          <w:color w:val="231F20"/>
        </w:rPr>
        <w:lastRenderedPageBreak/>
        <w:t>Источниками информации здесь являются штатное расписание сотрудников подразделения, списки членов совета воспитателей, методического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совета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колонии,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личные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планы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сотрудников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по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само- образованию и т.д.</w:t>
      </w:r>
    </w:p>
    <w:p w:rsidR="00450B5E" w:rsidRDefault="00450B5E" w:rsidP="00450B5E">
      <w:pPr>
        <w:pStyle w:val="a5"/>
        <w:numPr>
          <w:ilvl w:val="1"/>
          <w:numId w:val="9"/>
        </w:numPr>
        <w:tabs>
          <w:tab w:val="left" w:pos="761"/>
        </w:tabs>
        <w:spacing w:before="3" w:line="249" w:lineRule="auto"/>
        <w:ind w:left="117" w:right="228" w:firstLine="396"/>
        <w:jc w:val="both"/>
        <w:rPr>
          <w:sz w:val="21"/>
        </w:rPr>
      </w:pPr>
      <w:r>
        <w:rPr>
          <w:color w:val="231F20"/>
          <w:sz w:val="21"/>
        </w:rPr>
        <w:t xml:space="preserve">Информация об объекте воспитательного процесса должна содержать сведения о личностях и группах осужденных (социаль- но-демографические, уголовно-правовые, криминологические, пси- холого-педагогические характеристики). Это необходимо для орга- низации индивидуальных, групповых и массовых воспитательных </w:t>
      </w:r>
      <w:r>
        <w:rPr>
          <w:color w:val="231F20"/>
          <w:spacing w:val="-2"/>
          <w:sz w:val="21"/>
        </w:rPr>
        <w:t>мероприятий.</w:t>
      </w:r>
    </w:p>
    <w:p w:rsidR="00450B5E" w:rsidRDefault="00450B5E" w:rsidP="00450B5E">
      <w:pPr>
        <w:pStyle w:val="a3"/>
        <w:spacing w:before="6" w:line="249" w:lineRule="auto"/>
        <w:ind w:left="117" w:right="228"/>
      </w:pPr>
      <w:r>
        <w:rPr>
          <w:color w:val="231F20"/>
          <w:spacing w:val="-4"/>
        </w:rPr>
        <w:t xml:space="preserve">Вся эта информация поступает из самых разных источников: лич- </w:t>
      </w:r>
      <w:r>
        <w:rPr>
          <w:color w:val="231F20"/>
          <w:spacing w:val="-2"/>
        </w:rPr>
        <w:t>ных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дел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осужденных,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наблюдений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за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их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поведением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и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 xml:space="preserve">деятельностью, </w:t>
      </w:r>
      <w:r>
        <w:rPr>
          <w:color w:val="231F20"/>
        </w:rPr>
        <w:t>индивидуальных,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групповых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коллективных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бесед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ними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т.д.</w:t>
      </w:r>
    </w:p>
    <w:p w:rsidR="00450B5E" w:rsidRDefault="00450B5E" w:rsidP="00450B5E">
      <w:pPr>
        <w:pStyle w:val="a5"/>
        <w:numPr>
          <w:ilvl w:val="1"/>
          <w:numId w:val="9"/>
        </w:numPr>
        <w:tabs>
          <w:tab w:val="left" w:pos="722"/>
        </w:tabs>
        <w:spacing w:line="249" w:lineRule="auto"/>
        <w:ind w:left="117" w:right="228" w:firstLine="396"/>
        <w:jc w:val="both"/>
        <w:rPr>
          <w:sz w:val="21"/>
        </w:rPr>
      </w:pPr>
      <w:r>
        <w:rPr>
          <w:color w:val="231F20"/>
          <w:sz w:val="21"/>
        </w:rPr>
        <w:t>Информация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об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организации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процесса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исправления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осужден- ных представляет собой:</w:t>
      </w:r>
    </w:p>
    <w:p w:rsidR="00450B5E" w:rsidRDefault="00450B5E" w:rsidP="00450B5E">
      <w:pPr>
        <w:pStyle w:val="a5"/>
        <w:numPr>
          <w:ilvl w:val="2"/>
          <w:numId w:val="9"/>
        </w:numPr>
        <w:tabs>
          <w:tab w:val="left" w:pos="761"/>
        </w:tabs>
        <w:spacing w:line="249" w:lineRule="auto"/>
        <w:ind w:left="117" w:right="228" w:firstLine="396"/>
        <w:jc w:val="both"/>
        <w:rPr>
          <w:sz w:val="21"/>
        </w:rPr>
      </w:pPr>
      <w:r>
        <w:rPr>
          <w:color w:val="231F20"/>
          <w:sz w:val="21"/>
        </w:rPr>
        <w:t>сведения о проведении массовых, групповых, индивидуаль- ных воспитательных мероприятий по основным направлениям вос- питания</w:t>
      </w:r>
      <w:r>
        <w:rPr>
          <w:color w:val="231F20"/>
          <w:spacing w:val="-14"/>
          <w:sz w:val="21"/>
        </w:rPr>
        <w:t xml:space="preserve"> </w:t>
      </w:r>
      <w:r>
        <w:rPr>
          <w:color w:val="231F20"/>
          <w:sz w:val="21"/>
        </w:rPr>
        <w:t>(трудовому,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нравственному,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эстетическому,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правовому,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фи- зическому и др.);</w:t>
      </w:r>
    </w:p>
    <w:p w:rsidR="00450B5E" w:rsidRDefault="00450B5E" w:rsidP="00450B5E">
      <w:pPr>
        <w:pStyle w:val="a5"/>
        <w:numPr>
          <w:ilvl w:val="2"/>
          <w:numId w:val="9"/>
        </w:numPr>
        <w:tabs>
          <w:tab w:val="left" w:pos="778"/>
        </w:tabs>
        <w:spacing w:before="3" w:line="249" w:lineRule="auto"/>
        <w:ind w:left="117" w:right="228" w:firstLine="396"/>
        <w:jc w:val="both"/>
        <w:rPr>
          <w:sz w:val="21"/>
        </w:rPr>
      </w:pPr>
      <w:r>
        <w:rPr>
          <w:color w:val="231F20"/>
          <w:sz w:val="21"/>
        </w:rPr>
        <w:t>данные по реализации воспитательного потенциала основ- ных средств исправления осужденных;</w:t>
      </w:r>
    </w:p>
    <w:p w:rsidR="00450B5E" w:rsidRDefault="00450B5E" w:rsidP="00450B5E">
      <w:pPr>
        <w:pStyle w:val="a5"/>
        <w:numPr>
          <w:ilvl w:val="2"/>
          <w:numId w:val="9"/>
        </w:numPr>
        <w:tabs>
          <w:tab w:val="left" w:pos="799"/>
        </w:tabs>
        <w:spacing w:line="249" w:lineRule="auto"/>
        <w:ind w:left="117" w:right="226" w:firstLine="396"/>
        <w:jc w:val="both"/>
        <w:rPr>
          <w:sz w:val="21"/>
        </w:rPr>
      </w:pPr>
      <w:r>
        <w:rPr>
          <w:color w:val="231F20"/>
          <w:sz w:val="21"/>
        </w:rPr>
        <w:t>сведения о руководстве общественными формированиями осужденных, их функционировании.</w:t>
      </w:r>
    </w:p>
    <w:p w:rsidR="00450B5E" w:rsidRDefault="00450B5E" w:rsidP="00450B5E">
      <w:pPr>
        <w:pStyle w:val="a5"/>
        <w:numPr>
          <w:ilvl w:val="1"/>
          <w:numId w:val="9"/>
        </w:numPr>
        <w:tabs>
          <w:tab w:val="left" w:pos="723"/>
        </w:tabs>
        <w:spacing w:line="249" w:lineRule="auto"/>
        <w:ind w:left="117" w:right="228" w:firstLine="396"/>
        <w:jc w:val="both"/>
        <w:rPr>
          <w:sz w:val="21"/>
        </w:rPr>
      </w:pPr>
      <w:r>
        <w:rPr>
          <w:color w:val="231F20"/>
          <w:sz w:val="21"/>
        </w:rPr>
        <w:t>Информация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об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условиях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организации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процесса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исправления осужденных включает в себя:</w:t>
      </w:r>
    </w:p>
    <w:p w:rsidR="00450B5E" w:rsidRDefault="00450B5E" w:rsidP="00450B5E">
      <w:pPr>
        <w:pStyle w:val="a5"/>
        <w:numPr>
          <w:ilvl w:val="2"/>
          <w:numId w:val="9"/>
        </w:numPr>
        <w:tabs>
          <w:tab w:val="left" w:pos="751"/>
        </w:tabs>
        <w:spacing w:before="1" w:line="249" w:lineRule="auto"/>
        <w:ind w:left="117" w:right="228" w:firstLine="396"/>
        <w:jc w:val="both"/>
        <w:rPr>
          <w:sz w:val="21"/>
        </w:rPr>
      </w:pPr>
      <w:r>
        <w:rPr>
          <w:color w:val="231F20"/>
          <w:sz w:val="21"/>
        </w:rPr>
        <w:t>сведения о месте и районе дислокации учреждения, его бли- жайшем социальном окружении;</w:t>
      </w:r>
    </w:p>
    <w:p w:rsidR="00450B5E" w:rsidRDefault="00450B5E" w:rsidP="00450B5E">
      <w:pPr>
        <w:pStyle w:val="a5"/>
        <w:numPr>
          <w:ilvl w:val="2"/>
          <w:numId w:val="9"/>
        </w:numPr>
        <w:tabs>
          <w:tab w:val="left" w:pos="755"/>
        </w:tabs>
        <w:spacing w:line="249" w:lineRule="auto"/>
        <w:ind w:left="117" w:right="228" w:firstLine="396"/>
        <w:jc w:val="both"/>
        <w:rPr>
          <w:sz w:val="21"/>
        </w:rPr>
      </w:pPr>
      <w:r>
        <w:rPr>
          <w:color w:val="231F20"/>
          <w:sz w:val="21"/>
        </w:rPr>
        <w:t>сведения о материально-технической оснащенности процес- са исправления осужденных;</w:t>
      </w:r>
    </w:p>
    <w:p w:rsidR="00450B5E" w:rsidRDefault="00450B5E" w:rsidP="00450B5E">
      <w:pPr>
        <w:pStyle w:val="a5"/>
        <w:numPr>
          <w:ilvl w:val="2"/>
          <w:numId w:val="9"/>
        </w:numPr>
        <w:tabs>
          <w:tab w:val="left" w:pos="766"/>
        </w:tabs>
        <w:spacing w:line="249" w:lineRule="auto"/>
        <w:ind w:left="117" w:right="228" w:firstLine="396"/>
        <w:jc w:val="both"/>
        <w:rPr>
          <w:sz w:val="21"/>
        </w:rPr>
      </w:pPr>
      <w:r>
        <w:rPr>
          <w:color w:val="231F20"/>
          <w:sz w:val="21"/>
        </w:rPr>
        <w:t>сведения о морально-психологическом климате в ИУ, соци- ально-педагогической среде и т.д.</w:t>
      </w:r>
    </w:p>
    <w:p w:rsidR="00450B5E" w:rsidRDefault="00450B5E" w:rsidP="00450B5E">
      <w:pPr>
        <w:pStyle w:val="a3"/>
        <w:spacing w:line="249" w:lineRule="auto"/>
        <w:ind w:left="117" w:right="228"/>
      </w:pPr>
      <w:r>
        <w:rPr>
          <w:color w:val="231F20"/>
          <w:spacing w:val="-2"/>
        </w:rPr>
        <w:t>Источниками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информации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по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данному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блоку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являются: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акты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ин- спекторских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проверок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и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предложения;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протоколы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совещаний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началь- ствующего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состава,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протоколы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заседаний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методического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совета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и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др.</w:t>
      </w:r>
    </w:p>
    <w:p w:rsidR="00450B5E" w:rsidRDefault="00450B5E" w:rsidP="00450B5E">
      <w:pPr>
        <w:pStyle w:val="a5"/>
        <w:numPr>
          <w:ilvl w:val="1"/>
          <w:numId w:val="9"/>
        </w:numPr>
        <w:tabs>
          <w:tab w:val="left" w:pos="720"/>
        </w:tabs>
        <w:spacing w:line="249" w:lineRule="auto"/>
        <w:ind w:left="117" w:right="227" w:firstLine="396"/>
        <w:jc w:val="both"/>
        <w:rPr>
          <w:sz w:val="21"/>
        </w:rPr>
      </w:pPr>
      <w:r>
        <w:rPr>
          <w:color w:val="231F20"/>
          <w:spacing w:val="-2"/>
          <w:sz w:val="21"/>
        </w:rPr>
        <w:t>Информация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pacing w:val="-2"/>
          <w:sz w:val="21"/>
        </w:rPr>
        <w:t>о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pacing w:val="-2"/>
          <w:sz w:val="21"/>
        </w:rPr>
        <w:t>результатах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pacing w:val="-2"/>
          <w:sz w:val="21"/>
        </w:rPr>
        <w:t>процесса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pacing w:val="-2"/>
          <w:sz w:val="21"/>
        </w:rPr>
        <w:t>исправления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pacing w:val="-2"/>
          <w:sz w:val="21"/>
        </w:rPr>
        <w:t>осужденных включает</w:t>
      </w:r>
      <w:r>
        <w:rPr>
          <w:color w:val="231F20"/>
          <w:spacing w:val="-12"/>
          <w:sz w:val="21"/>
        </w:rPr>
        <w:t xml:space="preserve"> </w:t>
      </w:r>
      <w:r>
        <w:rPr>
          <w:color w:val="231F20"/>
          <w:spacing w:val="-2"/>
          <w:sz w:val="21"/>
        </w:rPr>
        <w:t>сведения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pacing w:val="-2"/>
          <w:sz w:val="21"/>
        </w:rPr>
        <w:t>о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pacing w:val="-2"/>
          <w:sz w:val="21"/>
        </w:rPr>
        <w:t>рецидивной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pacing w:val="-2"/>
          <w:sz w:val="21"/>
        </w:rPr>
        <w:t>преступности,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pacing w:val="-2"/>
          <w:sz w:val="21"/>
        </w:rPr>
        <w:t>поведении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pacing w:val="-2"/>
          <w:sz w:val="21"/>
        </w:rPr>
        <w:t>и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pacing w:val="-2"/>
          <w:sz w:val="21"/>
        </w:rPr>
        <w:t>деятель- ности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pacing w:val="-2"/>
          <w:sz w:val="21"/>
        </w:rPr>
        <w:t>осужденных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pacing w:val="-2"/>
          <w:sz w:val="21"/>
        </w:rPr>
        <w:t>после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pacing w:val="-2"/>
          <w:sz w:val="21"/>
        </w:rPr>
        <w:t>освобождения.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pacing w:val="-2"/>
          <w:sz w:val="21"/>
        </w:rPr>
        <w:t>Источниками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pacing w:val="-2"/>
          <w:sz w:val="21"/>
        </w:rPr>
        <w:t>информации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pacing w:val="-2"/>
          <w:sz w:val="21"/>
        </w:rPr>
        <w:t xml:space="preserve">в </w:t>
      </w:r>
      <w:r>
        <w:rPr>
          <w:color w:val="231F20"/>
          <w:sz w:val="21"/>
        </w:rPr>
        <w:t>данном случае являются: сведения (справки) об опыте и состоянии</w:t>
      </w:r>
    </w:p>
    <w:p w:rsidR="00450B5E" w:rsidRDefault="00450B5E" w:rsidP="00450B5E">
      <w:pPr>
        <w:spacing w:line="249" w:lineRule="auto"/>
        <w:jc w:val="both"/>
        <w:rPr>
          <w:sz w:val="21"/>
        </w:rPr>
        <w:sectPr w:rsidR="00450B5E">
          <w:pgSz w:w="8400" w:h="11910"/>
          <w:pgMar w:top="960" w:right="960" w:bottom="920" w:left="960" w:header="0" w:footer="737" w:gutter="0"/>
          <w:cols w:space="720"/>
        </w:sectPr>
      </w:pPr>
    </w:p>
    <w:p w:rsidR="00450B5E" w:rsidRDefault="00450B5E" w:rsidP="00450B5E">
      <w:pPr>
        <w:pStyle w:val="a3"/>
        <w:spacing w:before="61" w:line="249" w:lineRule="auto"/>
        <w:ind w:left="135" w:right="115" w:firstLine="0"/>
        <w:jc w:val="right"/>
      </w:pPr>
      <w:r>
        <w:rPr>
          <w:color w:val="231F20"/>
          <w:spacing w:val="-4"/>
        </w:rPr>
        <w:lastRenderedPageBreak/>
        <w:t xml:space="preserve">массовой воспитательной работы, акты инспекторских проверок, кни- </w:t>
      </w:r>
      <w:r>
        <w:rPr>
          <w:color w:val="231F20"/>
        </w:rPr>
        <w:t>ги</w:t>
      </w:r>
      <w:r>
        <w:rPr>
          <w:color w:val="231F20"/>
          <w:spacing w:val="10"/>
        </w:rPr>
        <w:t xml:space="preserve"> </w:t>
      </w:r>
      <w:r>
        <w:rPr>
          <w:color w:val="231F20"/>
        </w:rPr>
        <w:t>учета</w:t>
      </w:r>
      <w:r>
        <w:rPr>
          <w:color w:val="231F20"/>
          <w:spacing w:val="10"/>
        </w:rPr>
        <w:t xml:space="preserve"> </w:t>
      </w:r>
      <w:r>
        <w:rPr>
          <w:color w:val="231F20"/>
        </w:rPr>
        <w:t>воспитательных</w:t>
      </w:r>
      <w:r>
        <w:rPr>
          <w:color w:val="231F20"/>
          <w:spacing w:val="10"/>
        </w:rPr>
        <w:t xml:space="preserve"> </w:t>
      </w:r>
      <w:r>
        <w:rPr>
          <w:color w:val="231F20"/>
        </w:rPr>
        <w:t>мероприятий,</w:t>
      </w:r>
      <w:r>
        <w:rPr>
          <w:color w:val="231F20"/>
          <w:spacing w:val="10"/>
        </w:rPr>
        <w:t xml:space="preserve"> </w:t>
      </w:r>
      <w:r>
        <w:rPr>
          <w:color w:val="231F20"/>
        </w:rPr>
        <w:t>материалы</w:t>
      </w:r>
      <w:r>
        <w:rPr>
          <w:color w:val="231F20"/>
          <w:spacing w:val="10"/>
        </w:rPr>
        <w:t xml:space="preserve"> </w:t>
      </w:r>
      <w:r>
        <w:rPr>
          <w:color w:val="231F20"/>
        </w:rPr>
        <w:t>стенной</w:t>
      </w:r>
      <w:r>
        <w:rPr>
          <w:color w:val="231F20"/>
          <w:spacing w:val="10"/>
        </w:rPr>
        <w:t xml:space="preserve"> </w:t>
      </w:r>
      <w:r>
        <w:rPr>
          <w:color w:val="231F20"/>
        </w:rPr>
        <w:t xml:space="preserve">печати, </w:t>
      </w:r>
      <w:r>
        <w:rPr>
          <w:color w:val="231F20"/>
          <w:spacing w:val="-2"/>
        </w:rPr>
        <w:t xml:space="preserve">расписания занятий с осужденными, дневники самовоспитания и т.д. </w:t>
      </w:r>
      <w:r>
        <w:rPr>
          <w:color w:val="231F20"/>
        </w:rPr>
        <w:t>Информацию можно разделить также на внешнюю управляю-</w:t>
      </w:r>
    </w:p>
    <w:p w:rsidR="00450B5E" w:rsidRDefault="00450B5E" w:rsidP="00450B5E">
      <w:pPr>
        <w:pStyle w:val="a3"/>
        <w:spacing w:before="3"/>
        <w:ind w:firstLine="0"/>
      </w:pPr>
      <w:r>
        <w:rPr>
          <w:color w:val="231F20"/>
        </w:rPr>
        <w:t>щую,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внешнюю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осведомительную,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внутреннюю</w:t>
      </w:r>
      <w:r>
        <w:rPr>
          <w:color w:val="231F20"/>
          <w:spacing w:val="-2"/>
        </w:rPr>
        <w:t xml:space="preserve"> осведомительную.</w:t>
      </w:r>
    </w:p>
    <w:p w:rsidR="00450B5E" w:rsidRDefault="00450B5E" w:rsidP="00450B5E">
      <w:pPr>
        <w:pStyle w:val="a3"/>
        <w:spacing w:before="11" w:line="249" w:lineRule="auto"/>
        <w:ind w:right="114"/>
      </w:pPr>
      <w:r>
        <w:rPr>
          <w:color w:val="231F20"/>
        </w:rPr>
        <w:t xml:space="preserve">Внешняя управляющая (командная) информация – это нормы </w:t>
      </w:r>
      <w:r>
        <w:rPr>
          <w:color w:val="231F20"/>
          <w:spacing w:val="-2"/>
        </w:rPr>
        <w:t>уголовно-исполнительного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законодательства,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законодательные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 xml:space="preserve">акты, </w:t>
      </w:r>
      <w:r>
        <w:rPr>
          <w:color w:val="231F20"/>
        </w:rPr>
        <w:t>регламентирующие исполнение наказаний и процесс исправления осужденных;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постановления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решения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органов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суда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 xml:space="preserve">прокуратуры; приказы, распоряжения, инструкции вышестоящих ведомственных органов. Ими регулируется и конкретизируется исполнение наказа- ний, исправление осужденных, а также практическая деятельность </w:t>
      </w:r>
      <w:r>
        <w:rPr>
          <w:color w:val="231F20"/>
          <w:spacing w:val="-2"/>
        </w:rPr>
        <w:t>сотрудников.</w:t>
      </w:r>
    </w:p>
    <w:p w:rsidR="00450B5E" w:rsidRDefault="00450B5E" w:rsidP="00450B5E">
      <w:pPr>
        <w:pStyle w:val="a3"/>
        <w:spacing w:before="7" w:line="249" w:lineRule="auto"/>
        <w:ind w:right="113"/>
      </w:pPr>
      <w:r>
        <w:rPr>
          <w:color w:val="231F20"/>
        </w:rPr>
        <w:t>Внешняя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осведомительная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информация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представляет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собой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све- дения, используемые воспитателями при осуществлении процесса исправления осужденных. К ней относятся все виды связи с обще- ственностью,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родственниками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осужденных,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сообщения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сотрудников других отделов и служб ИУ и т.д.</w:t>
      </w:r>
    </w:p>
    <w:p w:rsidR="00450B5E" w:rsidRDefault="00450B5E" w:rsidP="00450B5E">
      <w:pPr>
        <w:pStyle w:val="a3"/>
        <w:spacing w:before="4" w:line="249" w:lineRule="auto"/>
        <w:ind w:right="113"/>
      </w:pPr>
      <w:r>
        <w:rPr>
          <w:color w:val="231F20"/>
        </w:rPr>
        <w:t>К внутренней управляющей информации относят распоряже- ния, указания и требования сотрудников, обращенные непосред- ственно к осужденным, по соблюдению распорядка дня, режима, дисциплины, искоренению вредных привычек и т.д.</w:t>
      </w:r>
    </w:p>
    <w:p w:rsidR="00450B5E" w:rsidRDefault="00450B5E" w:rsidP="00450B5E">
      <w:pPr>
        <w:pStyle w:val="a3"/>
        <w:spacing w:before="4" w:line="249" w:lineRule="auto"/>
        <w:ind w:right="114"/>
      </w:pPr>
      <w:r>
        <w:rPr>
          <w:color w:val="231F20"/>
        </w:rPr>
        <w:t>Внутренняя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осведомительная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информация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–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это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личные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наблю- дения сотрудников за поведением того или иного осужденного, ма- териалы индивидуальных бесед, материалы заседаний совета вос- питателей отряда, выступления осужденных на общих собраниях, информация о характере взаимоотношений осужденных и общения между ними, содержании их деятельности.</w:t>
      </w:r>
    </w:p>
    <w:p w:rsidR="00450B5E" w:rsidRDefault="00450B5E" w:rsidP="00450B5E">
      <w:pPr>
        <w:pStyle w:val="a3"/>
        <w:spacing w:before="5" w:line="249" w:lineRule="auto"/>
        <w:ind w:right="113"/>
      </w:pPr>
      <w:r>
        <w:rPr>
          <w:color w:val="231F20"/>
        </w:rPr>
        <w:t>Особый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род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информации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представляют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различные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нормы,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 xml:space="preserve">пред- </w:t>
      </w:r>
      <w:r>
        <w:rPr>
          <w:color w:val="231F20"/>
          <w:spacing w:val="-2"/>
        </w:rPr>
        <w:t>писания,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рекомендации,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которые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доводятся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до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субъекта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воспитания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 xml:space="preserve">в </w:t>
      </w:r>
      <w:r>
        <w:rPr>
          <w:color w:val="231F20"/>
        </w:rPr>
        <w:t>целях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установления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определенных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границ,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рамок,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которых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должен организовываться и осуществляться процесс исправления. То есть речь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идет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об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определенной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алгоритмизации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этого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процесса.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Эта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 xml:space="preserve">ин- </w:t>
      </w:r>
      <w:r>
        <w:rPr>
          <w:color w:val="231F20"/>
          <w:spacing w:val="-4"/>
        </w:rPr>
        <w:t>формация тщательно собирается, обобщается и доводится до сведения каждого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субъекта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данного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процесса,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так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как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она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составляет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его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основу: именно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4"/>
        </w:rPr>
        <w:t>в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4"/>
        </w:rPr>
        <w:t>соответствии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4"/>
        </w:rPr>
        <w:t>с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4"/>
        </w:rPr>
        <w:t>ней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4"/>
        </w:rPr>
        <w:t>выделяются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4"/>
        </w:rPr>
        <w:t>трудовое,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4"/>
        </w:rPr>
        <w:t>нравственное,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4"/>
        </w:rPr>
        <w:t>пра- вовое,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4"/>
        </w:rPr>
        <w:t>эстетическое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4"/>
        </w:rPr>
        <w:t>и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4"/>
        </w:rPr>
        <w:t>другие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4"/>
        </w:rPr>
        <w:t>виды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4"/>
        </w:rPr>
        <w:t>воспитания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4"/>
        </w:rPr>
        <w:t>исходя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4"/>
        </w:rPr>
        <w:t>из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4"/>
        </w:rPr>
        <w:t xml:space="preserve">обобщающих </w:t>
      </w:r>
      <w:r>
        <w:rPr>
          <w:color w:val="231F20"/>
          <w:spacing w:val="-2"/>
        </w:rPr>
        <w:t>данных,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характеризующих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порядок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и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дисциплину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в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конкретном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ИУ.</w:t>
      </w:r>
    </w:p>
    <w:p w:rsidR="00450B5E" w:rsidRDefault="00450B5E" w:rsidP="00450B5E">
      <w:pPr>
        <w:spacing w:line="249" w:lineRule="auto"/>
        <w:sectPr w:rsidR="00450B5E">
          <w:pgSz w:w="8400" w:h="11910"/>
          <w:pgMar w:top="960" w:right="960" w:bottom="920" w:left="960" w:header="0" w:footer="737" w:gutter="0"/>
          <w:cols w:space="720"/>
        </w:sectPr>
      </w:pPr>
    </w:p>
    <w:p w:rsidR="00450B5E" w:rsidRDefault="00450B5E" w:rsidP="00450B5E">
      <w:pPr>
        <w:pStyle w:val="a3"/>
        <w:spacing w:before="61" w:line="249" w:lineRule="auto"/>
        <w:ind w:left="117" w:right="228"/>
      </w:pPr>
      <w:r>
        <w:rPr>
          <w:color w:val="231F20"/>
        </w:rPr>
        <w:lastRenderedPageBreak/>
        <w:t>Информация должна быть четко усвоена администрацией и со- трудниками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учреждения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представлена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виде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единых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режимно-пе- дагогических требований, предъявляемых осужденным.</w:t>
      </w:r>
    </w:p>
    <w:p w:rsidR="00450B5E" w:rsidRDefault="00450B5E" w:rsidP="00450B5E">
      <w:pPr>
        <w:pStyle w:val="a3"/>
        <w:spacing w:line="249" w:lineRule="auto"/>
        <w:ind w:left="117" w:right="227"/>
      </w:pPr>
      <w:r>
        <w:rPr>
          <w:color w:val="231F20"/>
        </w:rPr>
        <w:t>Каждое режимно-педагогическое требование, отдельный алго- ритм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действий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должны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быть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полном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объеме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обеспечены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информа- цией, для чего необходимы накопители – банки такой информации. Такие</w:t>
      </w:r>
      <w:r>
        <w:rPr>
          <w:color w:val="231F20"/>
          <w:spacing w:val="31"/>
        </w:rPr>
        <w:t xml:space="preserve"> </w:t>
      </w:r>
      <w:r>
        <w:rPr>
          <w:color w:val="231F20"/>
        </w:rPr>
        <w:t>банки</w:t>
      </w:r>
      <w:r>
        <w:rPr>
          <w:color w:val="231F20"/>
          <w:spacing w:val="31"/>
        </w:rPr>
        <w:t xml:space="preserve"> </w:t>
      </w:r>
      <w:r>
        <w:rPr>
          <w:color w:val="231F20"/>
        </w:rPr>
        <w:t>информации</w:t>
      </w:r>
      <w:r>
        <w:rPr>
          <w:color w:val="231F20"/>
          <w:spacing w:val="31"/>
        </w:rPr>
        <w:t xml:space="preserve"> </w:t>
      </w:r>
      <w:r>
        <w:rPr>
          <w:color w:val="231F20"/>
        </w:rPr>
        <w:t>необходимо</w:t>
      </w:r>
      <w:r>
        <w:rPr>
          <w:color w:val="231F20"/>
          <w:spacing w:val="31"/>
        </w:rPr>
        <w:t xml:space="preserve"> </w:t>
      </w:r>
      <w:r>
        <w:rPr>
          <w:color w:val="231F20"/>
        </w:rPr>
        <w:t>создать,</w:t>
      </w:r>
      <w:r>
        <w:rPr>
          <w:color w:val="231F20"/>
          <w:spacing w:val="31"/>
        </w:rPr>
        <w:t xml:space="preserve"> </w:t>
      </w:r>
      <w:r>
        <w:rPr>
          <w:color w:val="231F20"/>
        </w:rPr>
        <w:t>классифицируя</w:t>
      </w:r>
      <w:r>
        <w:rPr>
          <w:color w:val="231F20"/>
          <w:spacing w:val="31"/>
        </w:rPr>
        <w:t xml:space="preserve"> </w:t>
      </w:r>
      <w:r>
        <w:rPr>
          <w:color w:val="231F20"/>
        </w:rPr>
        <w:t>их в соответствии с целевым назначением, заботясь о постоянном по- полнении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обновлении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данных,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быстром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воспроизведении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 xml:space="preserve">готов- ности к использованию. Здесь необходимую помощь могут оказать ЭВМ, в память которых можно заложить неограниченное количе- </w:t>
      </w:r>
      <w:r>
        <w:rPr>
          <w:color w:val="231F20"/>
          <w:spacing w:val="-2"/>
        </w:rPr>
        <w:t xml:space="preserve">ство информации поисково-осведомительного характера, алгоритмы </w:t>
      </w:r>
      <w:r>
        <w:rPr>
          <w:color w:val="231F20"/>
        </w:rPr>
        <w:t>действий при том или ином событии (как носящем чрезвычайный характер,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так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ежедневно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повторяющемся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обыденной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жизни),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ва- риантность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действий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при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нештатных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ситуациях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(особенно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поведе- нии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осужденных).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Создание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подобной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системы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информации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являет- ся перспективным направлением. Накопление, хранение данных и руководство информационными потоками должны быть в ведении администрации и психологической службы ИУ.</w:t>
      </w:r>
    </w:p>
    <w:p w:rsidR="00450B5E" w:rsidRDefault="00450B5E" w:rsidP="00450B5E">
      <w:pPr>
        <w:pStyle w:val="a3"/>
        <w:spacing w:before="14" w:line="249" w:lineRule="auto"/>
        <w:ind w:left="117" w:right="227"/>
        <w:jc w:val="right"/>
      </w:pPr>
      <w:r>
        <w:rPr>
          <w:color w:val="231F20"/>
        </w:rPr>
        <w:t>Информация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должна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отвечать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ряду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установленных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требований. Информация должна быть объективной и достоверной, факты, которые в ней сообщаются, должны быть типичными для данного явления,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точными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бесспорными.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Недостоверная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информация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 xml:space="preserve">при- </w:t>
      </w:r>
      <w:r>
        <w:rPr>
          <w:color w:val="231F20"/>
          <w:spacing w:val="-2"/>
        </w:rPr>
        <w:t>водит</w:t>
      </w:r>
      <w:r>
        <w:rPr>
          <w:color w:val="231F20"/>
        </w:rPr>
        <w:t xml:space="preserve"> </w:t>
      </w:r>
      <w:r>
        <w:rPr>
          <w:color w:val="231F20"/>
          <w:spacing w:val="-2"/>
        </w:rPr>
        <w:t>к</w:t>
      </w:r>
      <w:r>
        <w:rPr>
          <w:color w:val="231F20"/>
        </w:rPr>
        <w:t xml:space="preserve"> </w:t>
      </w:r>
      <w:r>
        <w:rPr>
          <w:color w:val="231F20"/>
          <w:spacing w:val="-2"/>
        </w:rPr>
        <w:t>конфликтам,</w:t>
      </w:r>
      <w:r>
        <w:rPr>
          <w:color w:val="231F20"/>
        </w:rPr>
        <w:t xml:space="preserve"> </w:t>
      </w:r>
      <w:r>
        <w:rPr>
          <w:color w:val="231F20"/>
          <w:spacing w:val="-2"/>
        </w:rPr>
        <w:t>отрицательным</w:t>
      </w:r>
      <w:r>
        <w:rPr>
          <w:color w:val="231F20"/>
        </w:rPr>
        <w:t xml:space="preserve"> </w:t>
      </w:r>
      <w:r>
        <w:rPr>
          <w:color w:val="231F20"/>
          <w:spacing w:val="-2"/>
        </w:rPr>
        <w:t>взаимоотношениям</w:t>
      </w:r>
      <w:r>
        <w:rPr>
          <w:color w:val="231F20"/>
        </w:rPr>
        <w:t xml:space="preserve"> </w:t>
      </w:r>
      <w:r>
        <w:rPr>
          <w:color w:val="231F20"/>
          <w:spacing w:val="-2"/>
        </w:rPr>
        <w:t>и</w:t>
      </w:r>
      <w:r>
        <w:rPr>
          <w:color w:val="231F20"/>
        </w:rPr>
        <w:t xml:space="preserve"> </w:t>
      </w:r>
      <w:r>
        <w:rPr>
          <w:color w:val="231F20"/>
          <w:spacing w:val="-2"/>
        </w:rPr>
        <w:t>даже</w:t>
      </w:r>
      <w:r>
        <w:rPr>
          <w:color w:val="231F20"/>
        </w:rPr>
        <w:t xml:space="preserve"> </w:t>
      </w:r>
      <w:r>
        <w:rPr>
          <w:color w:val="231F20"/>
          <w:spacing w:val="-4"/>
        </w:rPr>
        <w:t>мас-</w:t>
      </w:r>
    </w:p>
    <w:p w:rsidR="00450B5E" w:rsidRDefault="00450B5E" w:rsidP="00450B5E">
      <w:pPr>
        <w:pStyle w:val="a3"/>
        <w:spacing w:before="5"/>
        <w:ind w:left="117" w:firstLine="0"/>
      </w:pPr>
      <w:r>
        <w:rPr>
          <w:color w:val="231F20"/>
        </w:rPr>
        <w:t>совым</w:t>
      </w:r>
      <w:r>
        <w:rPr>
          <w:color w:val="231F20"/>
          <w:spacing w:val="-2"/>
        </w:rPr>
        <w:t xml:space="preserve"> беспорядкам.</w:t>
      </w:r>
    </w:p>
    <w:p w:rsidR="00450B5E" w:rsidRDefault="00450B5E" w:rsidP="00450B5E">
      <w:pPr>
        <w:pStyle w:val="a3"/>
        <w:spacing w:before="10" w:line="249" w:lineRule="auto"/>
        <w:ind w:left="117" w:right="227"/>
      </w:pPr>
      <w:r>
        <w:rPr>
          <w:color w:val="231F20"/>
        </w:rPr>
        <w:t>Каждому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сотруднику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очень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важно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уметь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отличать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правду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от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за- ведомой лжи, чтобы не допустить ошибок в анализе информации. При оценке объективности и достоверности информации имеют важность и субъективные качества воспитателя: уровень его обще- го развития и образования, профессионализм, опыт работы, умение быть объективным и справедливым и т.п.</w:t>
      </w:r>
    </w:p>
    <w:p w:rsidR="00450B5E" w:rsidRDefault="00450B5E" w:rsidP="00450B5E">
      <w:pPr>
        <w:pStyle w:val="a3"/>
        <w:spacing w:before="5" w:line="249" w:lineRule="auto"/>
        <w:ind w:left="117" w:right="228"/>
      </w:pPr>
      <w:r>
        <w:rPr>
          <w:color w:val="231F20"/>
        </w:rPr>
        <w:t>Оптимальность информации означает, что она по своему объе- му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должна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быть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неизлишней,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но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немалой.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Если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информация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избы- точная, то это усложняет процесс ее сбора, обработки и анализа. В этих случаях напрасно затрачивается много сил и времени.</w:t>
      </w:r>
    </w:p>
    <w:p w:rsidR="00450B5E" w:rsidRDefault="00450B5E" w:rsidP="00450B5E">
      <w:pPr>
        <w:pStyle w:val="a3"/>
        <w:spacing w:before="4" w:line="249" w:lineRule="auto"/>
        <w:ind w:left="117" w:right="228"/>
      </w:pPr>
      <w:r>
        <w:rPr>
          <w:color w:val="231F20"/>
        </w:rPr>
        <w:t>Одно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из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требований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информации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–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это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своевременность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 xml:space="preserve">опе- </w:t>
      </w:r>
      <w:r>
        <w:rPr>
          <w:color w:val="231F20"/>
          <w:spacing w:val="-2"/>
        </w:rPr>
        <w:t>ративность.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Оперативная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обстановка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в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отряде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и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колонии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может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изме- няться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ежечасно.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Каждому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сотруднику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заранее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нужно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разработать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на-</w:t>
      </w:r>
    </w:p>
    <w:p w:rsidR="00450B5E" w:rsidRDefault="00450B5E" w:rsidP="00450B5E">
      <w:pPr>
        <w:spacing w:line="249" w:lineRule="auto"/>
        <w:sectPr w:rsidR="00450B5E">
          <w:pgSz w:w="8400" w:h="11910"/>
          <w:pgMar w:top="960" w:right="960" w:bottom="920" w:left="960" w:header="0" w:footer="737" w:gutter="0"/>
          <w:cols w:space="720"/>
        </w:sectPr>
      </w:pPr>
    </w:p>
    <w:p w:rsidR="00450B5E" w:rsidRDefault="00450B5E" w:rsidP="00450B5E">
      <w:pPr>
        <w:pStyle w:val="a3"/>
        <w:spacing w:before="61" w:line="249" w:lineRule="auto"/>
        <w:ind w:right="115" w:firstLine="0"/>
      </w:pPr>
      <w:r>
        <w:rPr>
          <w:color w:val="231F20"/>
          <w:spacing w:val="-2"/>
        </w:rPr>
        <w:lastRenderedPageBreak/>
        <w:t>дежную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систему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получения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своевременной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информации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о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 xml:space="preserve">состоянии </w:t>
      </w:r>
      <w:r>
        <w:rPr>
          <w:color w:val="231F20"/>
        </w:rPr>
        <w:t xml:space="preserve">режима и дисциплины в отряде и колонии, настроениях отдельных </w:t>
      </w:r>
      <w:r>
        <w:rPr>
          <w:color w:val="231F20"/>
          <w:spacing w:val="-4"/>
        </w:rPr>
        <w:t xml:space="preserve">осужденных, особенно склонных к побегу, хулиганским проявлениям, </w:t>
      </w:r>
      <w:r>
        <w:rPr>
          <w:color w:val="231F20"/>
        </w:rPr>
        <w:t>употреблению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спиртных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напитков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наркотиков,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игре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карты.</w:t>
      </w:r>
    </w:p>
    <w:p w:rsidR="00450B5E" w:rsidRDefault="00450B5E" w:rsidP="00450B5E">
      <w:pPr>
        <w:pStyle w:val="a3"/>
        <w:spacing w:before="3" w:line="249" w:lineRule="auto"/>
        <w:ind w:right="114"/>
      </w:pPr>
      <w:r>
        <w:rPr>
          <w:color w:val="231F20"/>
        </w:rPr>
        <w:t>Непрерывность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системность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информации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должны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обеспечить изучение объекта в динамике. В этой связи особое значение приоб- ретают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вопросы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правильной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организации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взаимодействия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сотрудни- ков всех отделов, частей и служб колонии.</w:t>
      </w:r>
    </w:p>
    <w:p w:rsidR="00450B5E" w:rsidRDefault="00450B5E" w:rsidP="00450B5E">
      <w:pPr>
        <w:pStyle w:val="a3"/>
        <w:spacing w:before="4" w:line="249" w:lineRule="auto"/>
        <w:ind w:right="114"/>
      </w:pPr>
      <w:r>
        <w:rPr>
          <w:color w:val="231F20"/>
        </w:rPr>
        <w:t>Необходимое требование, предъявляемое к информации, – ее полезность и ценность.</w:t>
      </w:r>
    </w:p>
    <w:p w:rsidR="00450B5E" w:rsidRDefault="00450B5E" w:rsidP="00450B5E">
      <w:pPr>
        <w:pStyle w:val="a3"/>
        <w:spacing w:line="249" w:lineRule="auto"/>
        <w:ind w:right="115"/>
        <w:jc w:val="right"/>
      </w:pPr>
      <w:r>
        <w:rPr>
          <w:color w:val="231F20"/>
        </w:rPr>
        <w:t>Всякое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сообщение,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содержащее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себе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сведения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об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объекте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 xml:space="preserve">вос- </w:t>
      </w:r>
      <w:r>
        <w:rPr>
          <w:color w:val="231F20"/>
          <w:spacing w:val="-2"/>
        </w:rPr>
        <w:t>питания,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является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тем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ценнее,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чем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больше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оно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уменьшает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степень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не- определенности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знаний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о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нем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и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чем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скорее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оно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может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быть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 xml:space="preserve">получено. </w:t>
      </w:r>
      <w:r>
        <w:rPr>
          <w:color w:val="231F20"/>
        </w:rPr>
        <w:t>Под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полезностью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информации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понимается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содержательность</w:t>
      </w:r>
      <w:r>
        <w:rPr>
          <w:color w:val="231F20"/>
          <w:spacing w:val="80"/>
        </w:rPr>
        <w:t xml:space="preserve"> </w:t>
      </w:r>
      <w:r>
        <w:rPr>
          <w:color w:val="231F20"/>
          <w:spacing w:val="-2"/>
        </w:rPr>
        <w:t>того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или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иного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сообщения,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документа.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Важно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уметь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отбирать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из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 xml:space="preserve">боль- </w:t>
      </w:r>
      <w:r>
        <w:rPr>
          <w:color w:val="231F20"/>
        </w:rPr>
        <w:t>шого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потока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информации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наиболее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важные,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ценные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сведения,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2"/>
        </w:rPr>
        <w:t>кото-</w:t>
      </w:r>
    </w:p>
    <w:p w:rsidR="00450B5E" w:rsidRDefault="00450B5E" w:rsidP="00450B5E">
      <w:pPr>
        <w:pStyle w:val="a3"/>
        <w:spacing w:before="5"/>
        <w:ind w:firstLine="0"/>
      </w:pPr>
      <w:r>
        <w:rPr>
          <w:color w:val="231F20"/>
          <w:spacing w:val="-2"/>
        </w:rPr>
        <w:t>рые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приведут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к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эффективному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процессу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исправления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осужденных.</w:t>
      </w:r>
    </w:p>
    <w:p w:rsidR="00450B5E" w:rsidRDefault="00450B5E" w:rsidP="00450B5E">
      <w:pPr>
        <w:pStyle w:val="a3"/>
        <w:spacing w:before="0"/>
        <w:ind w:left="0" w:firstLine="0"/>
        <w:jc w:val="left"/>
        <w:rPr>
          <w:sz w:val="22"/>
        </w:rPr>
      </w:pPr>
    </w:p>
    <w:p w:rsidR="00450B5E" w:rsidRDefault="00450B5E" w:rsidP="00450B5E">
      <w:pPr>
        <w:pStyle w:val="a3"/>
        <w:spacing w:before="8"/>
        <w:ind w:left="0" w:firstLine="0"/>
        <w:jc w:val="left"/>
        <w:rPr>
          <w:sz w:val="22"/>
        </w:rPr>
      </w:pPr>
    </w:p>
    <w:p w:rsidR="00450B5E" w:rsidRDefault="00450B5E" w:rsidP="00450B5E">
      <w:pPr>
        <w:pStyle w:val="2"/>
        <w:spacing w:line="249" w:lineRule="auto"/>
        <w:ind w:left="627" w:right="884"/>
      </w:pPr>
      <w:r>
        <w:rPr>
          <w:color w:val="231F20"/>
        </w:rPr>
        <w:t>§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3.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Анализ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эффективности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воспитательной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работы с осужденными</w:t>
      </w:r>
    </w:p>
    <w:p w:rsidR="00450B5E" w:rsidRDefault="00450B5E" w:rsidP="00450B5E">
      <w:pPr>
        <w:pStyle w:val="a3"/>
        <w:spacing w:before="9"/>
        <w:ind w:left="0" w:firstLine="0"/>
        <w:jc w:val="left"/>
        <w:rPr>
          <w:b/>
          <w:sz w:val="24"/>
        </w:rPr>
      </w:pPr>
    </w:p>
    <w:p w:rsidR="00450B5E" w:rsidRDefault="00450B5E" w:rsidP="00450B5E">
      <w:pPr>
        <w:pStyle w:val="a3"/>
        <w:spacing w:before="0" w:line="249" w:lineRule="auto"/>
        <w:ind w:right="113"/>
      </w:pPr>
      <w:r>
        <w:rPr>
          <w:color w:val="231F20"/>
        </w:rPr>
        <w:t>В современных условиях проанализировать эффективность воспитательной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работы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осужденными можно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помощью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2"/>
        </w:rPr>
        <w:t>системы</w:t>
      </w:r>
    </w:p>
    <w:p w:rsidR="00450B5E" w:rsidRDefault="00450B5E" w:rsidP="00450B5E">
      <w:pPr>
        <w:pStyle w:val="a3"/>
        <w:ind w:firstLine="0"/>
      </w:pPr>
      <w:r>
        <w:rPr>
          <w:color w:val="231F20"/>
        </w:rPr>
        <w:t>«социальных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</w:rPr>
        <w:t>лифтов».</w:t>
      </w:r>
    </w:p>
    <w:p w:rsidR="00450B5E" w:rsidRDefault="00450B5E" w:rsidP="00450B5E">
      <w:pPr>
        <w:pStyle w:val="a3"/>
        <w:spacing w:before="11" w:line="249" w:lineRule="auto"/>
        <w:ind w:right="114"/>
      </w:pPr>
      <w:r>
        <w:rPr>
          <w:color w:val="231F20"/>
        </w:rPr>
        <w:t>Целями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применения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системы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стимулов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являются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социализация осужденного, профилактика рецидивной преступности и создание условий для позитивного формирования личности.</w:t>
      </w:r>
    </w:p>
    <w:p w:rsidR="00450B5E" w:rsidRDefault="00450B5E" w:rsidP="00450B5E">
      <w:pPr>
        <w:pStyle w:val="a3"/>
        <w:spacing w:line="249" w:lineRule="auto"/>
        <w:ind w:right="115"/>
      </w:pPr>
      <w:r>
        <w:rPr>
          <w:color w:val="231F20"/>
        </w:rPr>
        <w:t>Посредством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«социальных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лифтов»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решаются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следующие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снов- ные задачи:</w:t>
      </w:r>
    </w:p>
    <w:p w:rsidR="00450B5E" w:rsidRDefault="00450B5E" w:rsidP="00450B5E">
      <w:pPr>
        <w:pStyle w:val="a5"/>
        <w:numPr>
          <w:ilvl w:val="0"/>
          <w:numId w:val="8"/>
        </w:numPr>
        <w:tabs>
          <w:tab w:val="left" w:pos="785"/>
        </w:tabs>
        <w:ind w:left="784" w:right="0"/>
        <w:rPr>
          <w:sz w:val="21"/>
        </w:rPr>
      </w:pPr>
      <w:r>
        <w:rPr>
          <w:color w:val="231F20"/>
          <w:sz w:val="21"/>
        </w:rPr>
        <w:t>мотивация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осужденного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к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законопослушному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образу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pacing w:val="-2"/>
          <w:sz w:val="21"/>
        </w:rPr>
        <w:t>жизни;</w:t>
      </w:r>
    </w:p>
    <w:p w:rsidR="00450B5E" w:rsidRDefault="00450B5E" w:rsidP="00450B5E">
      <w:pPr>
        <w:pStyle w:val="a5"/>
        <w:numPr>
          <w:ilvl w:val="0"/>
          <w:numId w:val="8"/>
        </w:numPr>
        <w:tabs>
          <w:tab w:val="left" w:pos="895"/>
        </w:tabs>
        <w:spacing w:before="11" w:line="249" w:lineRule="auto"/>
        <w:ind w:right="114" w:firstLine="396"/>
        <w:rPr>
          <w:sz w:val="21"/>
        </w:rPr>
      </w:pPr>
      <w:r>
        <w:rPr>
          <w:color w:val="231F20"/>
          <w:sz w:val="21"/>
        </w:rPr>
        <w:t>обеспечение прозрачности процесса условно-досрочного освобождения, изменения вида исправительного учреждения и ус- ловий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отбывания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наказания,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замены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неотбытой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части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наказания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бо- лее мягким видом наказания;</w:t>
      </w:r>
    </w:p>
    <w:p w:rsidR="00450B5E" w:rsidRDefault="00450B5E" w:rsidP="00450B5E">
      <w:pPr>
        <w:pStyle w:val="a5"/>
        <w:numPr>
          <w:ilvl w:val="0"/>
          <w:numId w:val="8"/>
        </w:numPr>
        <w:tabs>
          <w:tab w:val="left" w:pos="816"/>
        </w:tabs>
        <w:spacing w:before="3" w:line="249" w:lineRule="auto"/>
        <w:ind w:firstLine="396"/>
        <w:rPr>
          <w:sz w:val="21"/>
        </w:rPr>
      </w:pPr>
      <w:r>
        <w:rPr>
          <w:color w:val="231F20"/>
          <w:sz w:val="21"/>
        </w:rPr>
        <w:t xml:space="preserve">дифференциация осужденных по их уголовно-правовой, со- циально-педагогической, психологической и медицинской характе- </w:t>
      </w:r>
      <w:r>
        <w:rPr>
          <w:color w:val="231F20"/>
          <w:spacing w:val="-2"/>
          <w:sz w:val="21"/>
        </w:rPr>
        <w:t>ристикам.</w:t>
      </w:r>
    </w:p>
    <w:p w:rsidR="00450B5E" w:rsidRDefault="00450B5E" w:rsidP="00450B5E">
      <w:pPr>
        <w:spacing w:line="249" w:lineRule="auto"/>
        <w:jc w:val="both"/>
        <w:rPr>
          <w:sz w:val="21"/>
        </w:rPr>
        <w:sectPr w:rsidR="00450B5E">
          <w:pgSz w:w="8400" w:h="11910"/>
          <w:pgMar w:top="960" w:right="960" w:bottom="920" w:left="960" w:header="0" w:footer="737" w:gutter="0"/>
          <w:cols w:space="720"/>
        </w:sectPr>
      </w:pPr>
    </w:p>
    <w:p w:rsidR="00450B5E" w:rsidRDefault="00450B5E" w:rsidP="00450B5E">
      <w:pPr>
        <w:pStyle w:val="a3"/>
        <w:spacing w:before="61" w:line="249" w:lineRule="auto"/>
        <w:ind w:left="117" w:right="227"/>
      </w:pPr>
      <w:r>
        <w:rPr>
          <w:color w:val="231F20"/>
        </w:rPr>
        <w:lastRenderedPageBreak/>
        <w:t>Основным критерием оценки поведения осужденного является соблюдение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им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порядка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отбывания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наказания.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Кроме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того,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опре- делении условий отбывания наказания оцениваются стремление осужденного к психофизической корректировке своей личности и инициативные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меры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для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ресоциализации,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иные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события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действия, свидетельствующие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об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активной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позитивной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позиции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осужденного.</w:t>
      </w:r>
    </w:p>
    <w:p w:rsidR="00450B5E" w:rsidRDefault="00450B5E" w:rsidP="00450B5E">
      <w:pPr>
        <w:pStyle w:val="a3"/>
        <w:spacing w:before="5"/>
        <w:ind w:left="514" w:firstLine="0"/>
      </w:pPr>
      <w:r>
        <w:rPr>
          <w:color w:val="231F20"/>
        </w:rPr>
        <w:t>Рассмотрим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каждый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из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критериев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более</w:t>
      </w:r>
      <w:r>
        <w:rPr>
          <w:color w:val="231F20"/>
          <w:spacing w:val="-2"/>
        </w:rPr>
        <w:t xml:space="preserve"> подробно.</w:t>
      </w:r>
    </w:p>
    <w:p w:rsidR="00450B5E" w:rsidRDefault="00450B5E" w:rsidP="00450B5E">
      <w:pPr>
        <w:pStyle w:val="a3"/>
        <w:spacing w:before="11" w:line="249" w:lineRule="auto"/>
        <w:ind w:left="117" w:right="228"/>
      </w:pPr>
      <w:r>
        <w:rPr>
          <w:color w:val="231F20"/>
        </w:rPr>
        <w:t>Под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соблюдением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порядка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отбытия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наказания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следует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понимать выполнение осужденным требований Уголовно-исполнительного кодекса Российской Федерации и Правил внутреннего распорядка,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в частности:</w:t>
      </w:r>
    </w:p>
    <w:p w:rsidR="00450B5E" w:rsidRDefault="00450B5E" w:rsidP="00450B5E">
      <w:pPr>
        <w:pStyle w:val="a5"/>
        <w:numPr>
          <w:ilvl w:val="0"/>
          <w:numId w:val="7"/>
        </w:numPr>
        <w:tabs>
          <w:tab w:val="left" w:pos="742"/>
        </w:tabs>
        <w:spacing w:before="3"/>
        <w:ind w:right="0"/>
        <w:jc w:val="both"/>
        <w:rPr>
          <w:sz w:val="21"/>
        </w:rPr>
      </w:pPr>
      <w:r>
        <w:rPr>
          <w:color w:val="231F20"/>
          <w:sz w:val="21"/>
        </w:rPr>
        <w:t>соблюдение</w:t>
      </w:r>
      <w:r>
        <w:rPr>
          <w:color w:val="231F20"/>
          <w:spacing w:val="-8"/>
          <w:sz w:val="21"/>
        </w:rPr>
        <w:t xml:space="preserve"> </w:t>
      </w:r>
      <w:r>
        <w:rPr>
          <w:color w:val="231F20"/>
          <w:sz w:val="21"/>
        </w:rPr>
        <w:t>распорядка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дня,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установленного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в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pacing w:val="-5"/>
          <w:sz w:val="21"/>
        </w:rPr>
        <w:t>ИУ;</w:t>
      </w:r>
    </w:p>
    <w:p w:rsidR="00450B5E" w:rsidRDefault="00450B5E" w:rsidP="00450B5E">
      <w:pPr>
        <w:pStyle w:val="a5"/>
        <w:numPr>
          <w:ilvl w:val="0"/>
          <w:numId w:val="7"/>
        </w:numPr>
        <w:tabs>
          <w:tab w:val="left" w:pos="753"/>
        </w:tabs>
        <w:spacing w:before="11" w:line="249" w:lineRule="auto"/>
        <w:ind w:left="117" w:right="228" w:firstLine="396"/>
        <w:jc w:val="both"/>
        <w:rPr>
          <w:sz w:val="21"/>
        </w:rPr>
      </w:pPr>
      <w:r>
        <w:rPr>
          <w:color w:val="231F20"/>
          <w:sz w:val="21"/>
        </w:rPr>
        <w:t>явку по вызову администрации и дачу письменных объясне- ний по вопросам исполнения требований приговора;</w:t>
      </w:r>
    </w:p>
    <w:p w:rsidR="00450B5E" w:rsidRDefault="00450B5E" w:rsidP="00450B5E">
      <w:pPr>
        <w:pStyle w:val="a5"/>
        <w:numPr>
          <w:ilvl w:val="0"/>
          <w:numId w:val="7"/>
        </w:numPr>
        <w:tabs>
          <w:tab w:val="left" w:pos="765"/>
        </w:tabs>
        <w:spacing w:before="1" w:line="249" w:lineRule="auto"/>
        <w:ind w:left="117" w:right="227" w:firstLine="396"/>
        <w:jc w:val="both"/>
        <w:rPr>
          <w:sz w:val="21"/>
        </w:rPr>
      </w:pPr>
      <w:r>
        <w:rPr>
          <w:color w:val="231F20"/>
          <w:sz w:val="21"/>
        </w:rPr>
        <w:t>прохождение медицинских осмотров и необходимых обсле- дований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в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целях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своевременного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обнаружения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инфекционных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забо- леваний,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а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также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медицинского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освидетельствования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для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выявления фактов</w:t>
      </w:r>
      <w:r>
        <w:rPr>
          <w:color w:val="231F20"/>
          <w:spacing w:val="-14"/>
          <w:sz w:val="21"/>
        </w:rPr>
        <w:t xml:space="preserve"> </w:t>
      </w:r>
      <w:r>
        <w:rPr>
          <w:color w:val="231F20"/>
          <w:sz w:val="21"/>
        </w:rPr>
        <w:t>употребления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алкогольных,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наркотических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 xml:space="preserve">сильнодейству- ющих (токсических) веществ, на предмет получения телесных по- </w:t>
      </w:r>
      <w:r>
        <w:rPr>
          <w:color w:val="231F20"/>
          <w:spacing w:val="-2"/>
          <w:sz w:val="21"/>
        </w:rPr>
        <w:t>вреждений;</w:t>
      </w:r>
    </w:p>
    <w:p w:rsidR="00450B5E" w:rsidRDefault="00450B5E" w:rsidP="00450B5E">
      <w:pPr>
        <w:pStyle w:val="a5"/>
        <w:numPr>
          <w:ilvl w:val="0"/>
          <w:numId w:val="7"/>
        </w:numPr>
        <w:tabs>
          <w:tab w:val="left" w:pos="736"/>
        </w:tabs>
        <w:spacing w:before="5" w:line="249" w:lineRule="auto"/>
        <w:ind w:left="117" w:right="228" w:firstLine="396"/>
        <w:jc w:val="both"/>
        <w:rPr>
          <w:sz w:val="21"/>
        </w:rPr>
      </w:pPr>
      <w:r>
        <w:rPr>
          <w:color w:val="231F20"/>
          <w:sz w:val="21"/>
        </w:rPr>
        <w:t>бережное</w:t>
      </w:r>
      <w:r>
        <w:rPr>
          <w:color w:val="231F20"/>
          <w:spacing w:val="-14"/>
          <w:sz w:val="21"/>
        </w:rPr>
        <w:t xml:space="preserve"> </w:t>
      </w:r>
      <w:r>
        <w:rPr>
          <w:color w:val="231F20"/>
          <w:sz w:val="21"/>
        </w:rPr>
        <w:t>отношение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к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имуществу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исправительного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учрежде- ния и другим видам имущества;</w:t>
      </w:r>
    </w:p>
    <w:p w:rsidR="00450B5E" w:rsidRDefault="00450B5E" w:rsidP="00450B5E">
      <w:pPr>
        <w:pStyle w:val="a5"/>
        <w:numPr>
          <w:ilvl w:val="0"/>
          <w:numId w:val="7"/>
        </w:numPr>
        <w:tabs>
          <w:tab w:val="left" w:pos="742"/>
        </w:tabs>
        <w:ind w:right="0"/>
        <w:jc w:val="both"/>
        <w:rPr>
          <w:sz w:val="21"/>
        </w:rPr>
      </w:pPr>
      <w:r>
        <w:rPr>
          <w:color w:val="231F20"/>
          <w:sz w:val="21"/>
        </w:rPr>
        <w:t>соблюдение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требований</w:t>
      </w:r>
      <w:r>
        <w:rPr>
          <w:color w:val="231F20"/>
          <w:spacing w:val="-8"/>
          <w:sz w:val="21"/>
        </w:rPr>
        <w:t xml:space="preserve"> </w:t>
      </w:r>
      <w:r>
        <w:rPr>
          <w:color w:val="231F20"/>
          <w:sz w:val="21"/>
        </w:rPr>
        <w:t>пожарной</w:t>
      </w:r>
      <w:r>
        <w:rPr>
          <w:color w:val="231F20"/>
          <w:spacing w:val="-8"/>
          <w:sz w:val="21"/>
        </w:rPr>
        <w:t xml:space="preserve"> </w:t>
      </w:r>
      <w:r>
        <w:rPr>
          <w:color w:val="231F20"/>
          <w:spacing w:val="-2"/>
          <w:sz w:val="21"/>
        </w:rPr>
        <w:t>безопасности;</w:t>
      </w:r>
    </w:p>
    <w:p w:rsidR="00450B5E" w:rsidRDefault="00450B5E" w:rsidP="00450B5E">
      <w:pPr>
        <w:pStyle w:val="a5"/>
        <w:numPr>
          <w:ilvl w:val="0"/>
          <w:numId w:val="7"/>
        </w:numPr>
        <w:tabs>
          <w:tab w:val="left" w:pos="742"/>
        </w:tabs>
        <w:spacing w:before="11"/>
        <w:ind w:right="0"/>
        <w:jc w:val="both"/>
        <w:rPr>
          <w:sz w:val="21"/>
        </w:rPr>
      </w:pPr>
      <w:r>
        <w:rPr>
          <w:color w:val="231F20"/>
          <w:sz w:val="21"/>
        </w:rPr>
        <w:t>добросовестное</w:t>
      </w:r>
      <w:r>
        <w:rPr>
          <w:color w:val="231F20"/>
          <w:spacing w:val="2"/>
          <w:sz w:val="21"/>
        </w:rPr>
        <w:t xml:space="preserve"> </w:t>
      </w:r>
      <w:r>
        <w:rPr>
          <w:color w:val="231F20"/>
          <w:sz w:val="21"/>
        </w:rPr>
        <w:t>отношение</w:t>
      </w:r>
      <w:r>
        <w:rPr>
          <w:color w:val="231F20"/>
          <w:spacing w:val="2"/>
          <w:sz w:val="21"/>
        </w:rPr>
        <w:t xml:space="preserve"> </w:t>
      </w:r>
      <w:r>
        <w:rPr>
          <w:color w:val="231F20"/>
          <w:sz w:val="21"/>
        </w:rPr>
        <w:t>к</w:t>
      </w:r>
      <w:r>
        <w:rPr>
          <w:color w:val="231F20"/>
          <w:spacing w:val="3"/>
          <w:sz w:val="21"/>
        </w:rPr>
        <w:t xml:space="preserve"> </w:t>
      </w:r>
      <w:r>
        <w:rPr>
          <w:color w:val="231F20"/>
          <w:spacing w:val="-2"/>
          <w:sz w:val="21"/>
        </w:rPr>
        <w:t>учебе;</w:t>
      </w:r>
    </w:p>
    <w:p w:rsidR="00450B5E" w:rsidRDefault="00450B5E" w:rsidP="00450B5E">
      <w:pPr>
        <w:pStyle w:val="a5"/>
        <w:numPr>
          <w:ilvl w:val="0"/>
          <w:numId w:val="7"/>
        </w:numPr>
        <w:tabs>
          <w:tab w:val="left" w:pos="745"/>
        </w:tabs>
        <w:spacing w:before="10" w:line="249" w:lineRule="auto"/>
        <w:ind w:left="117" w:right="228" w:firstLine="396"/>
        <w:jc w:val="both"/>
        <w:rPr>
          <w:sz w:val="21"/>
        </w:rPr>
      </w:pPr>
      <w:r>
        <w:rPr>
          <w:color w:val="231F20"/>
          <w:sz w:val="21"/>
        </w:rPr>
        <w:t>вежливость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с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другими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осужденными,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персоналом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ИУ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ины- ми лицами, выполнение их законных требований;</w:t>
      </w:r>
    </w:p>
    <w:p w:rsidR="00450B5E" w:rsidRDefault="00450B5E" w:rsidP="00450B5E">
      <w:pPr>
        <w:pStyle w:val="a5"/>
        <w:numPr>
          <w:ilvl w:val="0"/>
          <w:numId w:val="7"/>
        </w:numPr>
        <w:tabs>
          <w:tab w:val="left" w:pos="765"/>
        </w:tabs>
        <w:spacing w:line="249" w:lineRule="auto"/>
        <w:ind w:left="117" w:right="227" w:firstLine="396"/>
        <w:jc w:val="both"/>
        <w:rPr>
          <w:sz w:val="21"/>
        </w:rPr>
      </w:pPr>
      <w:r>
        <w:rPr>
          <w:color w:val="231F20"/>
          <w:sz w:val="21"/>
        </w:rPr>
        <w:t>содержание в чистоте и опрятности жилых помещений, ра- бочих мест, одежды, спальных мест, тумбочек и вещевых мешков в помещениях отрядов, где хранятся личные вещи, заправка по уста- новленному образцу постели, наличие прикроватных табличек, со- блюдение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правил</w:t>
      </w:r>
      <w:r>
        <w:rPr>
          <w:color w:val="231F20"/>
          <w:spacing w:val="-8"/>
          <w:sz w:val="21"/>
        </w:rPr>
        <w:t xml:space="preserve"> </w:t>
      </w:r>
      <w:r>
        <w:rPr>
          <w:color w:val="231F20"/>
          <w:sz w:val="21"/>
        </w:rPr>
        <w:t>личной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гигиены,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стрижка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волос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на</w:t>
      </w:r>
      <w:r>
        <w:rPr>
          <w:color w:val="231F20"/>
          <w:spacing w:val="-8"/>
          <w:sz w:val="21"/>
        </w:rPr>
        <w:t xml:space="preserve"> </w:t>
      </w:r>
      <w:r>
        <w:rPr>
          <w:color w:val="231F20"/>
          <w:sz w:val="21"/>
        </w:rPr>
        <w:t>голове,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 xml:space="preserve">бороды и усов (для мужчин), хранение продуктов питания и предметов ин- дивидуального пользования в специально оборудованных местах и </w:t>
      </w:r>
      <w:r>
        <w:rPr>
          <w:color w:val="231F20"/>
          <w:spacing w:val="-2"/>
          <w:sz w:val="21"/>
        </w:rPr>
        <w:t>помещениях;</w:t>
      </w:r>
    </w:p>
    <w:p w:rsidR="00450B5E" w:rsidRDefault="00450B5E" w:rsidP="00450B5E">
      <w:pPr>
        <w:pStyle w:val="a5"/>
        <w:numPr>
          <w:ilvl w:val="0"/>
          <w:numId w:val="7"/>
        </w:numPr>
        <w:tabs>
          <w:tab w:val="left" w:pos="738"/>
        </w:tabs>
        <w:spacing w:before="7" w:line="249" w:lineRule="auto"/>
        <w:ind w:left="117" w:right="228" w:firstLine="396"/>
        <w:jc w:val="both"/>
        <w:rPr>
          <w:sz w:val="21"/>
        </w:rPr>
      </w:pPr>
      <w:r>
        <w:rPr>
          <w:color w:val="231F20"/>
          <w:sz w:val="21"/>
        </w:rPr>
        <w:t>ношение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одежды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установленного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образца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с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нагрудными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на- рукавными знаками, в колониях-поселениях гражданской одежды;</w:t>
      </w:r>
    </w:p>
    <w:p w:rsidR="00450B5E" w:rsidRDefault="00450B5E" w:rsidP="00450B5E">
      <w:pPr>
        <w:pStyle w:val="a5"/>
        <w:numPr>
          <w:ilvl w:val="0"/>
          <w:numId w:val="7"/>
        </w:numPr>
        <w:tabs>
          <w:tab w:val="left" w:pos="850"/>
        </w:tabs>
        <w:spacing w:line="249" w:lineRule="auto"/>
        <w:ind w:left="117" w:right="229" w:firstLine="396"/>
        <w:jc w:val="both"/>
        <w:rPr>
          <w:sz w:val="21"/>
        </w:rPr>
      </w:pPr>
      <w:r>
        <w:rPr>
          <w:color w:val="231F20"/>
          <w:sz w:val="21"/>
        </w:rPr>
        <w:t>участие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в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работах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по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благоустройству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ИУ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прилегающих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к нему территорий;</w:t>
      </w:r>
    </w:p>
    <w:p w:rsidR="00450B5E" w:rsidRDefault="00450B5E" w:rsidP="00450B5E">
      <w:pPr>
        <w:spacing w:line="249" w:lineRule="auto"/>
        <w:jc w:val="both"/>
        <w:rPr>
          <w:sz w:val="21"/>
        </w:rPr>
        <w:sectPr w:rsidR="00450B5E">
          <w:pgSz w:w="8400" w:h="11910"/>
          <w:pgMar w:top="960" w:right="960" w:bottom="920" w:left="960" w:header="0" w:footer="737" w:gutter="0"/>
          <w:cols w:space="720"/>
        </w:sectPr>
      </w:pPr>
    </w:p>
    <w:p w:rsidR="00450B5E" w:rsidRDefault="00450B5E" w:rsidP="00450B5E">
      <w:pPr>
        <w:pStyle w:val="a5"/>
        <w:numPr>
          <w:ilvl w:val="0"/>
          <w:numId w:val="7"/>
        </w:numPr>
        <w:tabs>
          <w:tab w:val="left" w:pos="964"/>
        </w:tabs>
        <w:spacing w:before="61" w:line="249" w:lineRule="auto"/>
        <w:ind w:left="230" w:firstLine="396"/>
        <w:jc w:val="both"/>
        <w:rPr>
          <w:sz w:val="21"/>
        </w:rPr>
      </w:pPr>
      <w:r>
        <w:rPr>
          <w:color w:val="231F20"/>
          <w:sz w:val="21"/>
        </w:rPr>
        <w:lastRenderedPageBreak/>
        <w:t>недопущение нарушений линии охраны объектов либо гра- ницы территории исправительного учреждения;</w:t>
      </w:r>
    </w:p>
    <w:p w:rsidR="00450B5E" w:rsidRDefault="00450B5E" w:rsidP="00450B5E">
      <w:pPr>
        <w:pStyle w:val="a5"/>
        <w:numPr>
          <w:ilvl w:val="0"/>
          <w:numId w:val="7"/>
        </w:numPr>
        <w:tabs>
          <w:tab w:val="left" w:pos="991"/>
        </w:tabs>
        <w:spacing w:line="249" w:lineRule="auto"/>
        <w:ind w:left="230" w:right="114" w:firstLine="396"/>
        <w:jc w:val="both"/>
        <w:rPr>
          <w:sz w:val="21"/>
        </w:rPr>
      </w:pPr>
      <w:r>
        <w:rPr>
          <w:color w:val="231F20"/>
          <w:sz w:val="21"/>
        </w:rPr>
        <w:t>пребывание в пределах изолированных участков жилых и производственных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зон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выход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из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них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только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с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разрешения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 xml:space="preserve">админи- </w:t>
      </w:r>
      <w:r>
        <w:rPr>
          <w:color w:val="231F20"/>
          <w:spacing w:val="-2"/>
          <w:sz w:val="21"/>
        </w:rPr>
        <w:t>страции;</w:t>
      </w:r>
    </w:p>
    <w:p w:rsidR="00450B5E" w:rsidRDefault="00450B5E" w:rsidP="00450B5E">
      <w:pPr>
        <w:pStyle w:val="a5"/>
        <w:numPr>
          <w:ilvl w:val="0"/>
          <w:numId w:val="7"/>
        </w:numPr>
        <w:tabs>
          <w:tab w:val="left" w:pos="965"/>
        </w:tabs>
        <w:spacing w:line="249" w:lineRule="auto"/>
        <w:ind w:left="230" w:right="114" w:firstLine="396"/>
        <w:jc w:val="both"/>
        <w:rPr>
          <w:sz w:val="21"/>
        </w:rPr>
      </w:pPr>
      <w:r>
        <w:rPr>
          <w:color w:val="231F20"/>
          <w:sz w:val="21"/>
        </w:rPr>
        <w:t>недопущение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пребывания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без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разрешения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администрации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в общежитиях, в которых осужденные не проживают, либо на произ- водственных объектах, на которых не работают;</w:t>
      </w:r>
    </w:p>
    <w:p w:rsidR="00450B5E" w:rsidRDefault="00450B5E" w:rsidP="00450B5E">
      <w:pPr>
        <w:pStyle w:val="a5"/>
        <w:numPr>
          <w:ilvl w:val="0"/>
          <w:numId w:val="7"/>
        </w:numPr>
        <w:tabs>
          <w:tab w:val="left" w:pos="955"/>
        </w:tabs>
        <w:spacing w:before="3" w:line="249" w:lineRule="auto"/>
        <w:ind w:left="230" w:right="114" w:firstLine="396"/>
        <w:jc w:val="both"/>
        <w:rPr>
          <w:sz w:val="21"/>
        </w:rPr>
      </w:pPr>
      <w:r>
        <w:rPr>
          <w:color w:val="231F20"/>
          <w:spacing w:val="-2"/>
          <w:sz w:val="21"/>
        </w:rPr>
        <w:t>соблюдение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pacing w:val="-2"/>
          <w:sz w:val="21"/>
        </w:rPr>
        <w:t>запрета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pacing w:val="-2"/>
          <w:sz w:val="21"/>
        </w:rPr>
        <w:t>на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pacing w:val="-2"/>
          <w:sz w:val="21"/>
        </w:rPr>
        <w:t>продажу,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pacing w:val="-2"/>
          <w:sz w:val="21"/>
        </w:rPr>
        <w:t>покупку,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pacing w:val="-2"/>
          <w:sz w:val="21"/>
        </w:rPr>
        <w:t>дарение,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pacing w:val="-2"/>
          <w:sz w:val="21"/>
        </w:rPr>
        <w:t xml:space="preserve">принятие </w:t>
      </w:r>
      <w:r>
        <w:rPr>
          <w:color w:val="231F20"/>
          <w:sz w:val="21"/>
        </w:rPr>
        <w:t>в дар и отчуждение иным способом в пользу других осужденных либо присвоение продуктов питания, предметов и веществ, находя- щихся в личном пользовании;</w:t>
      </w:r>
    </w:p>
    <w:p w:rsidR="00450B5E" w:rsidRDefault="00450B5E" w:rsidP="00450B5E">
      <w:pPr>
        <w:pStyle w:val="a5"/>
        <w:numPr>
          <w:ilvl w:val="0"/>
          <w:numId w:val="7"/>
        </w:numPr>
        <w:tabs>
          <w:tab w:val="left" w:pos="971"/>
        </w:tabs>
        <w:spacing w:before="3" w:line="249" w:lineRule="auto"/>
        <w:ind w:left="230" w:firstLine="396"/>
        <w:jc w:val="both"/>
        <w:rPr>
          <w:sz w:val="21"/>
        </w:rPr>
      </w:pPr>
      <w:r>
        <w:rPr>
          <w:color w:val="231F20"/>
          <w:sz w:val="21"/>
        </w:rPr>
        <w:t>недопущение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приобретения,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изготовления,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хранения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запре- щенных вещей и пользования ими;</w:t>
      </w:r>
    </w:p>
    <w:p w:rsidR="00450B5E" w:rsidRDefault="00450B5E" w:rsidP="00450B5E">
      <w:pPr>
        <w:pStyle w:val="a5"/>
        <w:numPr>
          <w:ilvl w:val="0"/>
          <w:numId w:val="7"/>
        </w:numPr>
        <w:tabs>
          <w:tab w:val="left" w:pos="960"/>
        </w:tabs>
        <w:ind w:left="959" w:right="0" w:hanging="333"/>
        <w:jc w:val="both"/>
        <w:rPr>
          <w:sz w:val="21"/>
        </w:rPr>
      </w:pPr>
      <w:r>
        <w:rPr>
          <w:color w:val="231F20"/>
          <w:sz w:val="21"/>
        </w:rPr>
        <w:t>недопущение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курения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в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местах,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не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отведенных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для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pacing w:val="-2"/>
          <w:sz w:val="21"/>
        </w:rPr>
        <w:t>этого;</w:t>
      </w:r>
    </w:p>
    <w:p w:rsidR="00450B5E" w:rsidRDefault="00450B5E" w:rsidP="00450B5E">
      <w:pPr>
        <w:pStyle w:val="a5"/>
        <w:numPr>
          <w:ilvl w:val="0"/>
          <w:numId w:val="7"/>
        </w:numPr>
        <w:tabs>
          <w:tab w:val="left" w:pos="962"/>
        </w:tabs>
        <w:spacing w:before="10" w:line="249" w:lineRule="auto"/>
        <w:ind w:left="230" w:right="116" w:firstLine="396"/>
        <w:jc w:val="both"/>
        <w:rPr>
          <w:sz w:val="21"/>
        </w:rPr>
      </w:pPr>
      <w:r>
        <w:rPr>
          <w:color w:val="231F20"/>
          <w:sz w:val="21"/>
        </w:rPr>
        <w:t>исключение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игр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в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целях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извлечения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материальной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или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 xml:space="preserve">иной </w:t>
      </w:r>
      <w:r>
        <w:rPr>
          <w:color w:val="231F20"/>
          <w:spacing w:val="-2"/>
          <w:sz w:val="21"/>
        </w:rPr>
        <w:t>выгоды;</w:t>
      </w:r>
    </w:p>
    <w:p w:rsidR="00450B5E" w:rsidRDefault="00450B5E" w:rsidP="00450B5E">
      <w:pPr>
        <w:pStyle w:val="a5"/>
        <w:numPr>
          <w:ilvl w:val="0"/>
          <w:numId w:val="7"/>
        </w:numPr>
        <w:tabs>
          <w:tab w:val="left" w:pos="960"/>
        </w:tabs>
        <w:ind w:left="959" w:right="0" w:hanging="333"/>
        <w:jc w:val="both"/>
        <w:rPr>
          <w:sz w:val="21"/>
        </w:rPr>
      </w:pPr>
      <w:r>
        <w:rPr>
          <w:color w:val="231F20"/>
          <w:sz w:val="21"/>
        </w:rPr>
        <w:t>недопущение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нанесения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себе и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другим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 xml:space="preserve">лицам </w:t>
      </w:r>
      <w:r>
        <w:rPr>
          <w:color w:val="231F20"/>
          <w:spacing w:val="-2"/>
          <w:sz w:val="21"/>
        </w:rPr>
        <w:t>татуировок;</w:t>
      </w:r>
    </w:p>
    <w:p w:rsidR="00450B5E" w:rsidRDefault="00450B5E" w:rsidP="00450B5E">
      <w:pPr>
        <w:pStyle w:val="a5"/>
        <w:numPr>
          <w:ilvl w:val="0"/>
          <w:numId w:val="7"/>
        </w:numPr>
        <w:tabs>
          <w:tab w:val="left" w:pos="974"/>
        </w:tabs>
        <w:spacing w:before="11" w:line="249" w:lineRule="auto"/>
        <w:ind w:left="230" w:firstLine="396"/>
        <w:jc w:val="both"/>
        <w:rPr>
          <w:sz w:val="21"/>
        </w:rPr>
      </w:pPr>
      <w:r>
        <w:rPr>
          <w:color w:val="231F20"/>
          <w:sz w:val="21"/>
        </w:rPr>
        <w:t>исключение употребления нецензурных и жаргонных слов, присвоения кличек;</w:t>
      </w:r>
    </w:p>
    <w:p w:rsidR="00450B5E" w:rsidRDefault="00450B5E" w:rsidP="00450B5E">
      <w:pPr>
        <w:pStyle w:val="a5"/>
        <w:numPr>
          <w:ilvl w:val="0"/>
          <w:numId w:val="7"/>
        </w:numPr>
        <w:tabs>
          <w:tab w:val="left" w:pos="967"/>
        </w:tabs>
        <w:spacing w:before="1" w:line="249" w:lineRule="auto"/>
        <w:ind w:left="230" w:right="113" w:firstLine="396"/>
        <w:jc w:val="both"/>
        <w:rPr>
          <w:sz w:val="21"/>
        </w:rPr>
      </w:pPr>
      <w:r>
        <w:rPr>
          <w:color w:val="231F20"/>
          <w:sz w:val="21"/>
        </w:rPr>
        <w:t>недопущение занавешивания и изменения спального места, а также оборудования спальных мест на производственных объек- тах, в коммунально-бытовых и других служебных и подсобных по- мещениях,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нахождения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без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разрешения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администрации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на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спальных местах во время, не отведенное для сна;</w:t>
      </w:r>
    </w:p>
    <w:p w:rsidR="00450B5E" w:rsidRDefault="00450B5E" w:rsidP="00450B5E">
      <w:pPr>
        <w:pStyle w:val="a5"/>
        <w:numPr>
          <w:ilvl w:val="0"/>
          <w:numId w:val="7"/>
        </w:numPr>
        <w:tabs>
          <w:tab w:val="left" w:pos="1006"/>
        </w:tabs>
        <w:spacing w:before="5" w:line="249" w:lineRule="auto"/>
        <w:ind w:left="230" w:right="114" w:firstLine="396"/>
        <w:jc w:val="both"/>
        <w:rPr>
          <w:sz w:val="21"/>
        </w:rPr>
      </w:pPr>
      <w:r>
        <w:rPr>
          <w:color w:val="231F20"/>
          <w:sz w:val="21"/>
        </w:rPr>
        <w:t xml:space="preserve">недопущение вывешивания без разрешения администра- ции фотографий, репродукций, открыток, вырезок из газет и жур- налов, предметов культа и иных предметов на стенах, тумбочках и </w:t>
      </w:r>
      <w:r>
        <w:rPr>
          <w:color w:val="231F20"/>
          <w:spacing w:val="-2"/>
          <w:sz w:val="21"/>
        </w:rPr>
        <w:t>кроватях;</w:t>
      </w:r>
    </w:p>
    <w:p w:rsidR="00450B5E" w:rsidRDefault="00450B5E" w:rsidP="00450B5E">
      <w:pPr>
        <w:pStyle w:val="a5"/>
        <w:numPr>
          <w:ilvl w:val="0"/>
          <w:numId w:val="7"/>
        </w:numPr>
        <w:tabs>
          <w:tab w:val="left" w:pos="965"/>
        </w:tabs>
        <w:spacing w:before="3" w:line="249" w:lineRule="auto"/>
        <w:ind w:left="230" w:right="113" w:firstLine="396"/>
        <w:jc w:val="both"/>
        <w:rPr>
          <w:sz w:val="21"/>
        </w:rPr>
      </w:pPr>
      <w:r>
        <w:rPr>
          <w:color w:val="231F20"/>
          <w:sz w:val="21"/>
        </w:rPr>
        <w:t>недопущение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z w:val="21"/>
        </w:rPr>
        <w:t>содержания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z w:val="21"/>
        </w:rPr>
        <w:t>животных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z w:val="21"/>
        </w:rPr>
        <w:t>птиц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z w:val="21"/>
        </w:rPr>
        <w:t>без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z w:val="21"/>
        </w:rPr>
        <w:t xml:space="preserve">разрешения </w:t>
      </w:r>
      <w:r>
        <w:rPr>
          <w:color w:val="231F20"/>
          <w:spacing w:val="-2"/>
          <w:sz w:val="21"/>
        </w:rPr>
        <w:t>администрации;</w:t>
      </w:r>
    </w:p>
    <w:p w:rsidR="00450B5E" w:rsidRDefault="00450B5E" w:rsidP="00450B5E">
      <w:pPr>
        <w:pStyle w:val="a5"/>
        <w:numPr>
          <w:ilvl w:val="0"/>
          <w:numId w:val="7"/>
        </w:numPr>
        <w:tabs>
          <w:tab w:val="left" w:pos="1012"/>
        </w:tabs>
        <w:spacing w:line="249" w:lineRule="auto"/>
        <w:ind w:left="230" w:right="114" w:firstLine="396"/>
        <w:jc w:val="both"/>
        <w:rPr>
          <w:sz w:val="21"/>
        </w:rPr>
      </w:pPr>
      <w:r>
        <w:rPr>
          <w:color w:val="231F20"/>
          <w:sz w:val="21"/>
        </w:rPr>
        <w:t>занятие огородничеством, разведение декоративных рыб, комнатных растений с разрешения администрации;</w:t>
      </w:r>
    </w:p>
    <w:p w:rsidR="00450B5E" w:rsidRDefault="00450B5E" w:rsidP="00450B5E">
      <w:pPr>
        <w:pStyle w:val="a5"/>
        <w:numPr>
          <w:ilvl w:val="0"/>
          <w:numId w:val="7"/>
        </w:numPr>
        <w:tabs>
          <w:tab w:val="left" w:pos="971"/>
        </w:tabs>
        <w:spacing w:line="249" w:lineRule="auto"/>
        <w:ind w:left="230" w:right="114" w:firstLine="396"/>
        <w:jc w:val="both"/>
        <w:rPr>
          <w:sz w:val="21"/>
        </w:rPr>
      </w:pPr>
      <w:r>
        <w:rPr>
          <w:color w:val="231F20"/>
          <w:sz w:val="21"/>
        </w:rPr>
        <w:t>соблюдение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запрета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на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изготовление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спортивных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снарядов, тренажеров с разрешения администрации;</w:t>
      </w:r>
    </w:p>
    <w:p w:rsidR="00450B5E" w:rsidRDefault="00450B5E" w:rsidP="00450B5E">
      <w:pPr>
        <w:pStyle w:val="a5"/>
        <w:numPr>
          <w:ilvl w:val="0"/>
          <w:numId w:val="7"/>
        </w:numPr>
        <w:tabs>
          <w:tab w:val="left" w:pos="994"/>
        </w:tabs>
        <w:spacing w:before="1" w:line="249" w:lineRule="auto"/>
        <w:ind w:left="230" w:firstLine="396"/>
        <w:jc w:val="both"/>
        <w:rPr>
          <w:sz w:val="21"/>
        </w:rPr>
      </w:pPr>
      <w:r>
        <w:rPr>
          <w:color w:val="231F20"/>
          <w:sz w:val="21"/>
        </w:rPr>
        <w:t>недопущение самовольного возведения на производствен- ных и иных объектах ИУ различных построек, установления шка- фов, сейфов и т.п.;</w:t>
      </w:r>
    </w:p>
    <w:p w:rsidR="00450B5E" w:rsidRDefault="00450B5E" w:rsidP="00450B5E">
      <w:pPr>
        <w:spacing w:line="249" w:lineRule="auto"/>
        <w:jc w:val="both"/>
        <w:rPr>
          <w:sz w:val="21"/>
        </w:rPr>
        <w:sectPr w:rsidR="00450B5E">
          <w:pgSz w:w="8400" w:h="11910"/>
          <w:pgMar w:top="960" w:right="960" w:bottom="920" w:left="960" w:header="0" w:footer="737" w:gutter="0"/>
          <w:cols w:space="720"/>
        </w:sectPr>
      </w:pPr>
    </w:p>
    <w:p w:rsidR="00450B5E" w:rsidRDefault="00450B5E" w:rsidP="00450B5E">
      <w:pPr>
        <w:pStyle w:val="a5"/>
        <w:numPr>
          <w:ilvl w:val="0"/>
          <w:numId w:val="7"/>
        </w:numPr>
        <w:tabs>
          <w:tab w:val="left" w:pos="874"/>
        </w:tabs>
        <w:spacing w:before="61" w:line="249" w:lineRule="auto"/>
        <w:ind w:left="117" w:right="228" w:firstLine="396"/>
        <w:jc w:val="both"/>
        <w:rPr>
          <w:sz w:val="21"/>
        </w:rPr>
      </w:pPr>
      <w:r>
        <w:rPr>
          <w:color w:val="231F20"/>
          <w:sz w:val="21"/>
        </w:rPr>
        <w:lastRenderedPageBreak/>
        <w:t>соблюдение запрета на хранение на объектах работы про- дуктов питания, телевизионных приемников и радиоприемников;</w:t>
      </w:r>
    </w:p>
    <w:p w:rsidR="00450B5E" w:rsidRDefault="00450B5E" w:rsidP="00450B5E">
      <w:pPr>
        <w:pStyle w:val="a5"/>
        <w:numPr>
          <w:ilvl w:val="0"/>
          <w:numId w:val="7"/>
        </w:numPr>
        <w:tabs>
          <w:tab w:val="left" w:pos="935"/>
        </w:tabs>
        <w:spacing w:line="249" w:lineRule="auto"/>
        <w:ind w:left="117" w:right="227" w:firstLine="396"/>
        <w:jc w:val="both"/>
        <w:rPr>
          <w:sz w:val="21"/>
        </w:rPr>
      </w:pPr>
      <w:r>
        <w:rPr>
          <w:color w:val="231F20"/>
          <w:sz w:val="21"/>
        </w:rPr>
        <w:t>недопущение изготовления самодельных электрических приборов и пользования ими;</w:t>
      </w:r>
    </w:p>
    <w:p w:rsidR="00450B5E" w:rsidRDefault="00450B5E" w:rsidP="00450B5E">
      <w:pPr>
        <w:pStyle w:val="a5"/>
        <w:numPr>
          <w:ilvl w:val="0"/>
          <w:numId w:val="7"/>
        </w:numPr>
        <w:tabs>
          <w:tab w:val="left" w:pos="851"/>
        </w:tabs>
        <w:spacing w:before="1" w:line="249" w:lineRule="auto"/>
        <w:ind w:left="117" w:right="228" w:firstLine="396"/>
        <w:jc w:val="both"/>
        <w:rPr>
          <w:sz w:val="21"/>
        </w:rPr>
      </w:pPr>
      <w:r>
        <w:rPr>
          <w:color w:val="231F20"/>
          <w:sz w:val="21"/>
        </w:rPr>
        <w:t>пользование</w:t>
      </w:r>
      <w:r>
        <w:rPr>
          <w:color w:val="231F20"/>
          <w:spacing w:val="-14"/>
          <w:sz w:val="21"/>
        </w:rPr>
        <w:t xml:space="preserve"> </w:t>
      </w:r>
      <w:r>
        <w:rPr>
          <w:color w:val="231F20"/>
          <w:sz w:val="21"/>
        </w:rPr>
        <w:t>заточным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оборудованием,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инструментом,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элек- троэнергией,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механизмами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материалами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не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для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производственных нужд с разрешения администрации ИУ;</w:t>
      </w:r>
    </w:p>
    <w:p w:rsidR="00450B5E" w:rsidRDefault="00450B5E" w:rsidP="00450B5E">
      <w:pPr>
        <w:pStyle w:val="a5"/>
        <w:numPr>
          <w:ilvl w:val="0"/>
          <w:numId w:val="7"/>
        </w:numPr>
        <w:tabs>
          <w:tab w:val="left" w:pos="838"/>
        </w:tabs>
        <w:spacing w:before="3" w:line="249" w:lineRule="auto"/>
        <w:ind w:left="117" w:right="227" w:firstLine="396"/>
        <w:jc w:val="both"/>
        <w:rPr>
          <w:sz w:val="21"/>
        </w:rPr>
      </w:pPr>
      <w:r>
        <w:rPr>
          <w:color w:val="231F20"/>
          <w:sz w:val="21"/>
        </w:rPr>
        <w:t>недопущение</w:t>
      </w:r>
      <w:r>
        <w:rPr>
          <w:color w:val="231F20"/>
          <w:spacing w:val="-14"/>
          <w:sz w:val="21"/>
        </w:rPr>
        <w:t xml:space="preserve"> </w:t>
      </w:r>
      <w:r>
        <w:rPr>
          <w:color w:val="231F20"/>
          <w:sz w:val="21"/>
        </w:rPr>
        <w:t>приготовления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употребления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пищи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в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местах, не предусмотренных для этого;</w:t>
      </w:r>
    </w:p>
    <w:p w:rsidR="00450B5E" w:rsidRDefault="00450B5E" w:rsidP="00450B5E">
      <w:pPr>
        <w:pStyle w:val="a5"/>
        <w:numPr>
          <w:ilvl w:val="0"/>
          <w:numId w:val="7"/>
        </w:numPr>
        <w:tabs>
          <w:tab w:val="left" w:pos="859"/>
        </w:tabs>
        <w:spacing w:line="249" w:lineRule="auto"/>
        <w:ind w:left="117" w:right="228" w:firstLine="396"/>
        <w:jc w:val="both"/>
        <w:rPr>
          <w:sz w:val="21"/>
        </w:rPr>
      </w:pPr>
      <w:r>
        <w:rPr>
          <w:color w:val="231F20"/>
          <w:sz w:val="21"/>
        </w:rPr>
        <w:t>вынос продуктов питания из столовой учреждения с разре- шения администрации;</w:t>
      </w:r>
    </w:p>
    <w:p w:rsidR="00450B5E" w:rsidRDefault="00450B5E" w:rsidP="00450B5E">
      <w:pPr>
        <w:pStyle w:val="a5"/>
        <w:numPr>
          <w:ilvl w:val="0"/>
          <w:numId w:val="7"/>
        </w:numPr>
        <w:tabs>
          <w:tab w:val="left" w:pos="888"/>
        </w:tabs>
        <w:spacing w:before="1" w:line="249" w:lineRule="auto"/>
        <w:ind w:left="117" w:right="226" w:firstLine="396"/>
        <w:jc w:val="both"/>
        <w:rPr>
          <w:sz w:val="21"/>
        </w:rPr>
      </w:pPr>
      <w:r>
        <w:rPr>
          <w:color w:val="231F20"/>
          <w:sz w:val="21"/>
        </w:rPr>
        <w:t>недопущение подъема без разрешения администрации на крыши зданий, цехов, строений и других сооружений, подхода к ограждению внутренней запретной зоны;</w:t>
      </w:r>
    </w:p>
    <w:p w:rsidR="00450B5E" w:rsidRDefault="00450B5E" w:rsidP="00450B5E">
      <w:pPr>
        <w:pStyle w:val="a5"/>
        <w:numPr>
          <w:ilvl w:val="0"/>
          <w:numId w:val="7"/>
        </w:numPr>
        <w:tabs>
          <w:tab w:val="left" w:pos="825"/>
        </w:tabs>
        <w:spacing w:before="3" w:line="249" w:lineRule="auto"/>
        <w:ind w:left="117" w:right="229" w:firstLine="396"/>
        <w:jc w:val="both"/>
        <w:rPr>
          <w:sz w:val="21"/>
        </w:rPr>
      </w:pPr>
      <w:r>
        <w:rPr>
          <w:color w:val="231F20"/>
          <w:spacing w:val="-4"/>
          <w:sz w:val="21"/>
        </w:rPr>
        <w:t>оставление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pacing w:val="-4"/>
          <w:sz w:val="21"/>
        </w:rPr>
        <w:t>рабочих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pacing w:val="-4"/>
          <w:sz w:val="21"/>
        </w:rPr>
        <w:t>мест,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pacing w:val="-4"/>
          <w:sz w:val="21"/>
        </w:rPr>
        <w:t>общежитий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pacing w:val="-4"/>
          <w:sz w:val="21"/>
        </w:rPr>
        <w:t>и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pacing w:val="-4"/>
          <w:sz w:val="21"/>
        </w:rPr>
        <w:t>помещений,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pacing w:val="-4"/>
          <w:sz w:val="21"/>
        </w:rPr>
        <w:t>в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pacing w:val="-4"/>
          <w:sz w:val="21"/>
        </w:rPr>
        <w:t xml:space="preserve">которых </w:t>
      </w:r>
      <w:r>
        <w:rPr>
          <w:color w:val="231F20"/>
          <w:sz w:val="21"/>
        </w:rPr>
        <w:t>проводятся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массовые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мероприятия,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с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разрешения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администрации;</w:t>
      </w:r>
    </w:p>
    <w:p w:rsidR="00450B5E" w:rsidRDefault="00450B5E" w:rsidP="00450B5E">
      <w:pPr>
        <w:pStyle w:val="a5"/>
        <w:numPr>
          <w:ilvl w:val="0"/>
          <w:numId w:val="7"/>
        </w:numPr>
        <w:tabs>
          <w:tab w:val="left" w:pos="906"/>
        </w:tabs>
        <w:spacing w:line="249" w:lineRule="auto"/>
        <w:ind w:left="117" w:right="228" w:firstLine="396"/>
        <w:jc w:val="both"/>
        <w:rPr>
          <w:sz w:val="21"/>
        </w:rPr>
      </w:pPr>
      <w:r>
        <w:rPr>
          <w:color w:val="231F20"/>
          <w:sz w:val="21"/>
        </w:rPr>
        <w:t>недопущение отправления и получения почтовой корре- спонденции, минуя администрацию учреждения;</w:t>
      </w:r>
    </w:p>
    <w:p w:rsidR="00450B5E" w:rsidRDefault="00450B5E" w:rsidP="00450B5E">
      <w:pPr>
        <w:pStyle w:val="a5"/>
        <w:numPr>
          <w:ilvl w:val="0"/>
          <w:numId w:val="7"/>
        </w:numPr>
        <w:tabs>
          <w:tab w:val="left" w:pos="839"/>
        </w:tabs>
        <w:spacing w:before="1" w:line="249" w:lineRule="auto"/>
        <w:ind w:left="117" w:right="228" w:firstLine="396"/>
        <w:jc w:val="both"/>
        <w:rPr>
          <w:sz w:val="21"/>
        </w:rPr>
      </w:pPr>
      <w:r>
        <w:rPr>
          <w:color w:val="231F20"/>
          <w:sz w:val="21"/>
        </w:rPr>
        <w:t>соблюдение</w:t>
      </w:r>
      <w:r>
        <w:rPr>
          <w:color w:val="231F20"/>
          <w:spacing w:val="-14"/>
          <w:sz w:val="21"/>
        </w:rPr>
        <w:t xml:space="preserve"> </w:t>
      </w:r>
      <w:r>
        <w:rPr>
          <w:color w:val="231F20"/>
          <w:sz w:val="21"/>
        </w:rPr>
        <w:t>запрета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на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забастовки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или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групповые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неповино- вения в иных формах.</w:t>
      </w:r>
    </w:p>
    <w:p w:rsidR="00450B5E" w:rsidRDefault="00450B5E" w:rsidP="00450B5E">
      <w:pPr>
        <w:pStyle w:val="a3"/>
        <w:spacing w:line="249" w:lineRule="auto"/>
        <w:ind w:left="117" w:right="231"/>
      </w:pPr>
      <w:r>
        <w:rPr>
          <w:color w:val="231F20"/>
          <w:spacing w:val="-2"/>
        </w:rPr>
        <w:t>Помимо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этого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осужденный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обязан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соблюдать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иные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 xml:space="preserve">ограничения, </w:t>
      </w:r>
      <w:r>
        <w:rPr>
          <w:color w:val="231F20"/>
          <w:spacing w:val="-6"/>
        </w:rPr>
        <w:t xml:space="preserve">наложенные на него в соответствии с приговором суда, и обязательства, в том числе возмещать ущерб, причиненный потерпевшим, и трудиться </w:t>
      </w:r>
      <w:r>
        <w:rPr>
          <w:color w:val="231F20"/>
          <w:spacing w:val="-2"/>
        </w:rPr>
        <w:t>на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оплачиваемых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работах,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предлагаемых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ему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администрацией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ИУ.</w:t>
      </w:r>
    </w:p>
    <w:p w:rsidR="00450B5E" w:rsidRDefault="00450B5E" w:rsidP="00450B5E">
      <w:pPr>
        <w:pStyle w:val="a3"/>
        <w:spacing w:before="4" w:line="249" w:lineRule="auto"/>
        <w:ind w:left="117" w:right="228"/>
      </w:pPr>
      <w:r>
        <w:rPr>
          <w:color w:val="231F20"/>
        </w:rPr>
        <w:t xml:space="preserve">Соблюдение осужденным порядка отбытия наказания под- </w:t>
      </w:r>
      <w:r>
        <w:rPr>
          <w:color w:val="231F20"/>
          <w:spacing w:val="-2"/>
        </w:rPr>
        <w:t>тверждается:</w:t>
      </w:r>
    </w:p>
    <w:p w:rsidR="00450B5E" w:rsidRDefault="00450B5E" w:rsidP="00450B5E">
      <w:pPr>
        <w:pStyle w:val="a5"/>
        <w:numPr>
          <w:ilvl w:val="1"/>
          <w:numId w:val="7"/>
        </w:numPr>
        <w:tabs>
          <w:tab w:val="left" w:pos="668"/>
        </w:tabs>
        <w:spacing w:before="1" w:line="249" w:lineRule="auto"/>
        <w:ind w:right="228" w:firstLine="396"/>
        <w:rPr>
          <w:sz w:val="21"/>
        </w:rPr>
      </w:pPr>
      <w:r>
        <w:rPr>
          <w:color w:val="231F20"/>
          <w:sz w:val="21"/>
        </w:rPr>
        <w:t>выписками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из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личного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дела,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дневника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индивидуальной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воспи- тательной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работы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с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ним,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заверенными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заместителем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начальника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ИУ по кадрам и воспитательной работе;</w:t>
      </w:r>
    </w:p>
    <w:p w:rsidR="00450B5E" w:rsidRDefault="00450B5E" w:rsidP="00450B5E">
      <w:pPr>
        <w:pStyle w:val="a5"/>
        <w:numPr>
          <w:ilvl w:val="1"/>
          <w:numId w:val="7"/>
        </w:numPr>
        <w:tabs>
          <w:tab w:val="left" w:pos="670"/>
        </w:tabs>
        <w:spacing w:before="3" w:line="249" w:lineRule="auto"/>
        <w:ind w:right="227" w:firstLine="396"/>
        <w:rPr>
          <w:sz w:val="21"/>
        </w:rPr>
      </w:pPr>
      <w:r>
        <w:rPr>
          <w:color w:val="231F20"/>
          <w:sz w:val="21"/>
        </w:rPr>
        <w:t>выпиской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из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приказа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о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трудоустройстве,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заверенной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курирую- щим заместителем начальника учреждения (в колониях-поселениях копей трудовой книжки);</w:t>
      </w:r>
    </w:p>
    <w:p w:rsidR="00450B5E" w:rsidRDefault="00450B5E" w:rsidP="00450B5E">
      <w:pPr>
        <w:pStyle w:val="a5"/>
        <w:numPr>
          <w:ilvl w:val="1"/>
          <w:numId w:val="7"/>
        </w:numPr>
        <w:tabs>
          <w:tab w:val="left" w:pos="691"/>
        </w:tabs>
        <w:spacing w:line="249" w:lineRule="auto"/>
        <w:ind w:right="228" w:firstLine="396"/>
        <w:rPr>
          <w:sz w:val="21"/>
        </w:rPr>
      </w:pPr>
      <w:r>
        <w:rPr>
          <w:color w:val="231F20"/>
          <w:sz w:val="21"/>
        </w:rPr>
        <w:t>выпиской из графиков работ по благоустройству, заверенной заместителем начальника учреждения по тылу;</w:t>
      </w:r>
    </w:p>
    <w:p w:rsidR="00450B5E" w:rsidRDefault="00450B5E" w:rsidP="00450B5E">
      <w:pPr>
        <w:pStyle w:val="a5"/>
        <w:numPr>
          <w:ilvl w:val="1"/>
          <w:numId w:val="7"/>
        </w:numPr>
        <w:tabs>
          <w:tab w:val="left" w:pos="670"/>
        </w:tabs>
        <w:spacing w:line="249" w:lineRule="auto"/>
        <w:ind w:right="228" w:firstLine="396"/>
        <w:rPr>
          <w:sz w:val="21"/>
        </w:rPr>
      </w:pPr>
      <w:r>
        <w:rPr>
          <w:color w:val="231F20"/>
          <w:sz w:val="21"/>
        </w:rPr>
        <w:t>выпиской</w:t>
      </w:r>
      <w:r>
        <w:rPr>
          <w:color w:val="231F20"/>
          <w:spacing w:val="-14"/>
          <w:sz w:val="21"/>
        </w:rPr>
        <w:t xml:space="preserve"> </w:t>
      </w:r>
      <w:r>
        <w:rPr>
          <w:color w:val="231F20"/>
          <w:sz w:val="21"/>
        </w:rPr>
        <w:t>из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медицинской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карты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осужденного,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заверенной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ку- рирующим заместителем начальника учреждения;</w:t>
      </w:r>
    </w:p>
    <w:p w:rsidR="00450B5E" w:rsidRDefault="00450B5E" w:rsidP="00450B5E">
      <w:pPr>
        <w:pStyle w:val="a5"/>
        <w:numPr>
          <w:ilvl w:val="1"/>
          <w:numId w:val="7"/>
        </w:numPr>
        <w:tabs>
          <w:tab w:val="left" w:pos="703"/>
        </w:tabs>
        <w:spacing w:line="249" w:lineRule="auto"/>
        <w:ind w:right="228" w:firstLine="396"/>
        <w:rPr>
          <w:sz w:val="21"/>
        </w:rPr>
      </w:pPr>
      <w:r>
        <w:rPr>
          <w:color w:val="231F20"/>
          <w:sz w:val="21"/>
        </w:rPr>
        <w:t>копией плана воспитательной работы, заверенной курирую- щим заместителем начальника учреждения;</w:t>
      </w:r>
    </w:p>
    <w:p w:rsidR="00450B5E" w:rsidRDefault="00450B5E" w:rsidP="00450B5E">
      <w:pPr>
        <w:spacing w:line="249" w:lineRule="auto"/>
        <w:jc w:val="both"/>
        <w:rPr>
          <w:sz w:val="21"/>
        </w:rPr>
        <w:sectPr w:rsidR="00450B5E">
          <w:pgSz w:w="8400" w:h="11910"/>
          <w:pgMar w:top="960" w:right="960" w:bottom="920" w:left="960" w:header="0" w:footer="737" w:gutter="0"/>
          <w:cols w:space="720"/>
        </w:sectPr>
      </w:pPr>
    </w:p>
    <w:p w:rsidR="00450B5E" w:rsidRDefault="00450B5E" w:rsidP="00450B5E">
      <w:pPr>
        <w:pStyle w:val="a5"/>
        <w:numPr>
          <w:ilvl w:val="1"/>
          <w:numId w:val="7"/>
        </w:numPr>
        <w:tabs>
          <w:tab w:val="left" w:pos="814"/>
        </w:tabs>
        <w:spacing w:before="61" w:line="249" w:lineRule="auto"/>
        <w:ind w:left="230" w:firstLine="396"/>
        <w:rPr>
          <w:sz w:val="21"/>
        </w:rPr>
      </w:pPr>
      <w:r>
        <w:rPr>
          <w:color w:val="231F20"/>
          <w:sz w:val="21"/>
        </w:rPr>
        <w:lastRenderedPageBreak/>
        <w:t>характеристикой осужденного, представленной начальником отряда, и иными документами.</w:t>
      </w:r>
    </w:p>
    <w:p w:rsidR="00450B5E" w:rsidRDefault="00450B5E" w:rsidP="00450B5E">
      <w:pPr>
        <w:pStyle w:val="a3"/>
        <w:spacing w:line="249" w:lineRule="auto"/>
        <w:ind w:right="115"/>
      </w:pPr>
      <w:r>
        <w:rPr>
          <w:color w:val="231F20"/>
        </w:rPr>
        <w:t>Под стремлением осужденного к психофизической корректи- ровке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своей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личности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принятию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инициативных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мер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по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ресоциали- зации следует понимать:</w:t>
      </w:r>
    </w:p>
    <w:p w:rsidR="00450B5E" w:rsidRDefault="00450B5E" w:rsidP="00450B5E">
      <w:pPr>
        <w:pStyle w:val="a5"/>
        <w:numPr>
          <w:ilvl w:val="0"/>
          <w:numId w:val="6"/>
        </w:numPr>
        <w:tabs>
          <w:tab w:val="left" w:pos="884"/>
        </w:tabs>
        <w:spacing w:line="249" w:lineRule="auto"/>
        <w:ind w:firstLine="396"/>
        <w:jc w:val="both"/>
        <w:rPr>
          <w:sz w:val="21"/>
        </w:rPr>
      </w:pPr>
      <w:r>
        <w:rPr>
          <w:color w:val="231F20"/>
          <w:sz w:val="21"/>
        </w:rPr>
        <w:t>выполнение осужденным программы психологической кор- рекции личности, систематическое участие в психологических те- стах и тренингах;</w:t>
      </w:r>
    </w:p>
    <w:p w:rsidR="00450B5E" w:rsidRDefault="00450B5E" w:rsidP="00450B5E">
      <w:pPr>
        <w:pStyle w:val="a5"/>
        <w:numPr>
          <w:ilvl w:val="0"/>
          <w:numId w:val="6"/>
        </w:numPr>
        <w:tabs>
          <w:tab w:val="left" w:pos="863"/>
        </w:tabs>
        <w:spacing w:before="3" w:line="249" w:lineRule="auto"/>
        <w:ind w:firstLine="396"/>
        <w:jc w:val="both"/>
        <w:rPr>
          <w:sz w:val="21"/>
        </w:rPr>
      </w:pPr>
      <w:r>
        <w:rPr>
          <w:color w:val="231F20"/>
          <w:sz w:val="21"/>
        </w:rPr>
        <w:t>членство в религиозных организациях, действующих на тер- ритории ИУ;</w:t>
      </w:r>
    </w:p>
    <w:p w:rsidR="00450B5E" w:rsidRDefault="00450B5E" w:rsidP="00450B5E">
      <w:pPr>
        <w:pStyle w:val="a5"/>
        <w:numPr>
          <w:ilvl w:val="0"/>
          <w:numId w:val="6"/>
        </w:numPr>
        <w:tabs>
          <w:tab w:val="left" w:pos="897"/>
        </w:tabs>
        <w:spacing w:line="249" w:lineRule="auto"/>
        <w:ind w:right="114" w:firstLine="396"/>
        <w:jc w:val="both"/>
        <w:rPr>
          <w:sz w:val="21"/>
        </w:rPr>
      </w:pPr>
      <w:r>
        <w:rPr>
          <w:color w:val="231F20"/>
          <w:sz w:val="21"/>
        </w:rPr>
        <w:t>самообразование, включая профессиональное образование, повышение интеллектуального уровня, а также подписку на перио- дические издания и чтение литературы, посещение библиотеки;</w:t>
      </w:r>
    </w:p>
    <w:p w:rsidR="00450B5E" w:rsidRDefault="00450B5E" w:rsidP="00450B5E">
      <w:pPr>
        <w:pStyle w:val="a5"/>
        <w:numPr>
          <w:ilvl w:val="0"/>
          <w:numId w:val="6"/>
        </w:numPr>
        <w:tabs>
          <w:tab w:val="left" w:pos="855"/>
        </w:tabs>
        <w:ind w:left="854" w:right="0" w:hanging="228"/>
        <w:jc w:val="both"/>
        <w:rPr>
          <w:sz w:val="21"/>
        </w:rPr>
      </w:pPr>
      <w:r>
        <w:rPr>
          <w:color w:val="231F20"/>
          <w:sz w:val="21"/>
        </w:rPr>
        <w:t>выполнение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общественных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pacing w:val="-2"/>
          <w:sz w:val="21"/>
        </w:rPr>
        <w:t>поручений;</w:t>
      </w:r>
    </w:p>
    <w:p w:rsidR="00450B5E" w:rsidRDefault="00450B5E" w:rsidP="00450B5E">
      <w:pPr>
        <w:pStyle w:val="a5"/>
        <w:numPr>
          <w:ilvl w:val="0"/>
          <w:numId w:val="6"/>
        </w:numPr>
        <w:tabs>
          <w:tab w:val="left" w:pos="876"/>
        </w:tabs>
        <w:spacing w:before="11" w:line="249" w:lineRule="auto"/>
        <w:ind w:right="114" w:firstLine="396"/>
        <w:jc w:val="both"/>
        <w:rPr>
          <w:sz w:val="21"/>
        </w:rPr>
      </w:pPr>
      <w:r>
        <w:rPr>
          <w:color w:val="231F20"/>
          <w:sz w:val="21"/>
        </w:rPr>
        <w:t xml:space="preserve">инициативные меры по восстановлению полезных социаль- </w:t>
      </w:r>
      <w:r>
        <w:rPr>
          <w:color w:val="231F20"/>
          <w:spacing w:val="-2"/>
          <w:sz w:val="21"/>
        </w:rPr>
        <w:t>ных</w:t>
      </w:r>
      <w:r>
        <w:rPr>
          <w:color w:val="231F20"/>
          <w:spacing w:val="-8"/>
          <w:sz w:val="21"/>
        </w:rPr>
        <w:t xml:space="preserve"> </w:t>
      </w:r>
      <w:r>
        <w:rPr>
          <w:color w:val="231F20"/>
          <w:spacing w:val="-2"/>
          <w:sz w:val="21"/>
        </w:rPr>
        <w:t>связей</w:t>
      </w:r>
      <w:r>
        <w:rPr>
          <w:color w:val="231F20"/>
          <w:spacing w:val="-8"/>
          <w:sz w:val="21"/>
        </w:rPr>
        <w:t xml:space="preserve"> </w:t>
      </w:r>
      <w:r>
        <w:rPr>
          <w:color w:val="231F20"/>
          <w:spacing w:val="-2"/>
          <w:sz w:val="21"/>
        </w:rPr>
        <w:t>как</w:t>
      </w:r>
      <w:r>
        <w:rPr>
          <w:color w:val="231F20"/>
          <w:spacing w:val="-8"/>
          <w:sz w:val="21"/>
        </w:rPr>
        <w:t xml:space="preserve"> </w:t>
      </w:r>
      <w:r>
        <w:rPr>
          <w:color w:val="231F20"/>
          <w:spacing w:val="-2"/>
          <w:sz w:val="21"/>
        </w:rPr>
        <w:t>с</w:t>
      </w:r>
      <w:r>
        <w:rPr>
          <w:color w:val="231F20"/>
          <w:spacing w:val="-8"/>
          <w:sz w:val="21"/>
        </w:rPr>
        <w:t xml:space="preserve"> </w:t>
      </w:r>
      <w:r>
        <w:rPr>
          <w:color w:val="231F20"/>
          <w:spacing w:val="-2"/>
          <w:sz w:val="21"/>
        </w:rPr>
        <w:t>родственниками,</w:t>
      </w:r>
      <w:r>
        <w:rPr>
          <w:color w:val="231F20"/>
          <w:spacing w:val="-8"/>
          <w:sz w:val="21"/>
        </w:rPr>
        <w:t xml:space="preserve"> </w:t>
      </w:r>
      <w:r>
        <w:rPr>
          <w:color w:val="231F20"/>
          <w:spacing w:val="-2"/>
          <w:sz w:val="21"/>
        </w:rPr>
        <w:t>так</w:t>
      </w:r>
      <w:r>
        <w:rPr>
          <w:color w:val="231F20"/>
          <w:spacing w:val="-8"/>
          <w:sz w:val="21"/>
        </w:rPr>
        <w:t xml:space="preserve"> </w:t>
      </w:r>
      <w:r>
        <w:rPr>
          <w:color w:val="231F20"/>
          <w:spacing w:val="-2"/>
          <w:sz w:val="21"/>
        </w:rPr>
        <w:t>и</w:t>
      </w:r>
      <w:r>
        <w:rPr>
          <w:color w:val="231F20"/>
          <w:spacing w:val="-8"/>
          <w:sz w:val="21"/>
        </w:rPr>
        <w:t xml:space="preserve"> </w:t>
      </w:r>
      <w:r>
        <w:rPr>
          <w:color w:val="231F20"/>
          <w:spacing w:val="-2"/>
          <w:sz w:val="21"/>
        </w:rPr>
        <w:t>иными</w:t>
      </w:r>
      <w:r>
        <w:rPr>
          <w:color w:val="231F20"/>
          <w:spacing w:val="-8"/>
          <w:sz w:val="21"/>
        </w:rPr>
        <w:t xml:space="preserve"> </w:t>
      </w:r>
      <w:r>
        <w:rPr>
          <w:color w:val="231F20"/>
          <w:spacing w:val="-2"/>
          <w:sz w:val="21"/>
        </w:rPr>
        <w:t>лицами,</w:t>
      </w:r>
      <w:r>
        <w:rPr>
          <w:color w:val="231F20"/>
          <w:spacing w:val="-8"/>
          <w:sz w:val="21"/>
        </w:rPr>
        <w:t xml:space="preserve"> </w:t>
      </w:r>
      <w:r>
        <w:rPr>
          <w:color w:val="231F20"/>
          <w:spacing w:val="-2"/>
          <w:sz w:val="21"/>
        </w:rPr>
        <w:t xml:space="preserve">оказывающи- ми на осужденного положительное влияние, включая краткосрочные </w:t>
      </w:r>
      <w:r>
        <w:rPr>
          <w:color w:val="231F20"/>
          <w:sz w:val="21"/>
        </w:rPr>
        <w:t>и длительные свидания, телефонные переговоры и видеообщение;</w:t>
      </w:r>
    </w:p>
    <w:p w:rsidR="00450B5E" w:rsidRDefault="00450B5E" w:rsidP="00450B5E">
      <w:pPr>
        <w:pStyle w:val="a5"/>
        <w:numPr>
          <w:ilvl w:val="0"/>
          <w:numId w:val="6"/>
        </w:numPr>
        <w:tabs>
          <w:tab w:val="left" w:pos="855"/>
        </w:tabs>
        <w:spacing w:before="3"/>
        <w:ind w:left="854" w:right="0" w:hanging="228"/>
        <w:jc w:val="both"/>
        <w:rPr>
          <w:sz w:val="21"/>
        </w:rPr>
      </w:pPr>
      <w:r>
        <w:rPr>
          <w:color w:val="231F20"/>
          <w:sz w:val="21"/>
        </w:rPr>
        <w:t>активное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участие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в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спортивных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культурных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pacing w:val="-2"/>
          <w:sz w:val="21"/>
        </w:rPr>
        <w:t>мероприятиях;</w:t>
      </w:r>
    </w:p>
    <w:p w:rsidR="00450B5E" w:rsidRDefault="00450B5E" w:rsidP="00450B5E">
      <w:pPr>
        <w:pStyle w:val="a5"/>
        <w:numPr>
          <w:ilvl w:val="0"/>
          <w:numId w:val="6"/>
        </w:numPr>
        <w:tabs>
          <w:tab w:val="left" w:pos="845"/>
        </w:tabs>
        <w:spacing w:before="11" w:line="249" w:lineRule="auto"/>
        <w:ind w:right="114" w:firstLine="396"/>
        <w:jc w:val="both"/>
        <w:rPr>
          <w:sz w:val="21"/>
        </w:rPr>
      </w:pPr>
      <w:r>
        <w:rPr>
          <w:color w:val="231F20"/>
          <w:spacing w:val="-2"/>
          <w:sz w:val="21"/>
        </w:rPr>
        <w:t>оформление</w:t>
      </w:r>
      <w:r>
        <w:rPr>
          <w:color w:val="231F20"/>
          <w:spacing w:val="-8"/>
          <w:sz w:val="21"/>
        </w:rPr>
        <w:t xml:space="preserve"> </w:t>
      </w:r>
      <w:r>
        <w:rPr>
          <w:color w:val="231F20"/>
          <w:spacing w:val="-2"/>
          <w:sz w:val="21"/>
        </w:rPr>
        <w:t>необходимых</w:t>
      </w:r>
      <w:r>
        <w:rPr>
          <w:color w:val="231F20"/>
          <w:spacing w:val="-8"/>
          <w:sz w:val="21"/>
        </w:rPr>
        <w:t xml:space="preserve"> </w:t>
      </w:r>
      <w:r>
        <w:rPr>
          <w:color w:val="231F20"/>
          <w:spacing w:val="-2"/>
          <w:sz w:val="21"/>
        </w:rPr>
        <w:t>документов</w:t>
      </w:r>
      <w:r>
        <w:rPr>
          <w:color w:val="231F20"/>
          <w:spacing w:val="-8"/>
          <w:sz w:val="21"/>
        </w:rPr>
        <w:t xml:space="preserve"> </w:t>
      </w:r>
      <w:r>
        <w:rPr>
          <w:color w:val="231F20"/>
          <w:spacing w:val="-2"/>
          <w:sz w:val="21"/>
        </w:rPr>
        <w:t>(паспорт,</w:t>
      </w:r>
      <w:r>
        <w:rPr>
          <w:color w:val="231F20"/>
          <w:spacing w:val="-8"/>
          <w:sz w:val="21"/>
        </w:rPr>
        <w:t xml:space="preserve"> </w:t>
      </w:r>
      <w:r>
        <w:rPr>
          <w:color w:val="231F20"/>
          <w:spacing w:val="-2"/>
          <w:sz w:val="21"/>
        </w:rPr>
        <w:t>пенсия,</w:t>
      </w:r>
      <w:r>
        <w:rPr>
          <w:color w:val="231F20"/>
          <w:spacing w:val="-8"/>
          <w:sz w:val="21"/>
        </w:rPr>
        <w:t xml:space="preserve"> </w:t>
      </w:r>
      <w:r>
        <w:rPr>
          <w:color w:val="231F20"/>
          <w:spacing w:val="-2"/>
          <w:sz w:val="21"/>
        </w:rPr>
        <w:t>в</w:t>
      </w:r>
      <w:r>
        <w:rPr>
          <w:color w:val="231F20"/>
          <w:spacing w:val="-8"/>
          <w:sz w:val="21"/>
        </w:rPr>
        <w:t xml:space="preserve"> </w:t>
      </w:r>
      <w:r>
        <w:rPr>
          <w:color w:val="231F20"/>
          <w:spacing w:val="-2"/>
          <w:sz w:val="21"/>
        </w:rPr>
        <w:t xml:space="preserve">том </w:t>
      </w:r>
      <w:r>
        <w:rPr>
          <w:color w:val="231F20"/>
          <w:sz w:val="21"/>
        </w:rPr>
        <w:t>числе по инвалидности, и т.п.);</w:t>
      </w:r>
    </w:p>
    <w:p w:rsidR="00450B5E" w:rsidRDefault="00450B5E" w:rsidP="00450B5E">
      <w:pPr>
        <w:pStyle w:val="a5"/>
        <w:numPr>
          <w:ilvl w:val="0"/>
          <w:numId w:val="6"/>
        </w:numPr>
        <w:tabs>
          <w:tab w:val="left" w:pos="858"/>
        </w:tabs>
        <w:spacing w:before="1" w:line="249" w:lineRule="auto"/>
        <w:ind w:firstLine="396"/>
        <w:jc w:val="both"/>
        <w:rPr>
          <w:sz w:val="21"/>
        </w:rPr>
      </w:pPr>
      <w:r>
        <w:rPr>
          <w:color w:val="231F20"/>
          <w:sz w:val="21"/>
        </w:rPr>
        <w:t>очевидное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z w:val="21"/>
        </w:rPr>
        <w:t>стремление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z w:val="21"/>
        </w:rPr>
        <w:t>устроиться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z w:val="21"/>
        </w:rPr>
        <w:t>на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z w:val="21"/>
        </w:rPr>
        <w:t>работу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z w:val="21"/>
        </w:rPr>
        <w:t>по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z w:val="21"/>
        </w:rPr>
        <w:t>отбытии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z w:val="21"/>
        </w:rPr>
        <w:t>сро- ка наказания, завести или восстановить семью.</w:t>
      </w:r>
    </w:p>
    <w:p w:rsidR="00450B5E" w:rsidRDefault="00450B5E" w:rsidP="00450B5E">
      <w:pPr>
        <w:pStyle w:val="a3"/>
        <w:spacing w:line="249" w:lineRule="auto"/>
        <w:ind w:right="115"/>
      </w:pPr>
      <w:r>
        <w:rPr>
          <w:color w:val="231F20"/>
        </w:rPr>
        <w:t xml:space="preserve">Стремление осужденного к психофизической корректировке своей личности и принятию инициативных мер по ресоциализации </w:t>
      </w:r>
      <w:r>
        <w:rPr>
          <w:color w:val="231F20"/>
          <w:spacing w:val="-2"/>
        </w:rPr>
        <w:t>подтверждается:</w:t>
      </w:r>
    </w:p>
    <w:p w:rsidR="00450B5E" w:rsidRDefault="00450B5E" w:rsidP="00450B5E">
      <w:pPr>
        <w:pStyle w:val="a5"/>
        <w:numPr>
          <w:ilvl w:val="1"/>
          <w:numId w:val="6"/>
        </w:numPr>
        <w:tabs>
          <w:tab w:val="left" w:pos="814"/>
        </w:tabs>
        <w:spacing w:before="3" w:line="249" w:lineRule="auto"/>
        <w:ind w:right="113" w:firstLine="396"/>
        <w:rPr>
          <w:sz w:val="21"/>
        </w:rPr>
      </w:pPr>
      <w:r>
        <w:rPr>
          <w:color w:val="231F20"/>
          <w:sz w:val="21"/>
        </w:rPr>
        <w:t>справкой психолога о выполнении программы психологиче- ской коррекции личности и выпиской из дневника индивидуальной воспитательной работы с осужденным, заверенными заместителем начальника ИУ по кадрам и воспитательной работе;</w:t>
      </w:r>
    </w:p>
    <w:p w:rsidR="00450B5E" w:rsidRDefault="00450B5E" w:rsidP="00450B5E">
      <w:pPr>
        <w:pStyle w:val="a5"/>
        <w:numPr>
          <w:ilvl w:val="1"/>
          <w:numId w:val="6"/>
        </w:numPr>
        <w:tabs>
          <w:tab w:val="left" w:pos="802"/>
        </w:tabs>
        <w:spacing w:before="3" w:line="249" w:lineRule="auto"/>
        <w:ind w:firstLine="396"/>
        <w:rPr>
          <w:sz w:val="21"/>
        </w:rPr>
      </w:pPr>
      <w:r>
        <w:rPr>
          <w:color w:val="231F20"/>
          <w:sz w:val="21"/>
        </w:rPr>
        <w:t>копией приказа о зачислении осужденного в учебное заведе- ние, копией диплома или аттестата об образовании;</w:t>
      </w:r>
    </w:p>
    <w:p w:rsidR="00450B5E" w:rsidRDefault="00450B5E" w:rsidP="00450B5E">
      <w:pPr>
        <w:pStyle w:val="a5"/>
        <w:numPr>
          <w:ilvl w:val="1"/>
          <w:numId w:val="6"/>
        </w:numPr>
        <w:tabs>
          <w:tab w:val="left" w:pos="790"/>
        </w:tabs>
        <w:spacing w:line="249" w:lineRule="auto"/>
        <w:ind w:firstLine="396"/>
        <w:rPr>
          <w:sz w:val="21"/>
        </w:rPr>
      </w:pPr>
      <w:r>
        <w:rPr>
          <w:color w:val="231F20"/>
          <w:sz w:val="21"/>
        </w:rPr>
        <w:t>копиями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квитанций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об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оплате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приобретенной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литературы,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за- веренными главным бухгалтером учреждения;</w:t>
      </w:r>
    </w:p>
    <w:p w:rsidR="00450B5E" w:rsidRDefault="00450B5E" w:rsidP="00450B5E">
      <w:pPr>
        <w:pStyle w:val="a5"/>
        <w:numPr>
          <w:ilvl w:val="1"/>
          <w:numId w:val="6"/>
        </w:numPr>
        <w:tabs>
          <w:tab w:val="left" w:pos="785"/>
        </w:tabs>
        <w:ind w:left="784" w:right="0" w:hanging="158"/>
        <w:rPr>
          <w:sz w:val="21"/>
        </w:rPr>
      </w:pPr>
      <w:r>
        <w:rPr>
          <w:color w:val="231F20"/>
          <w:spacing w:val="-2"/>
          <w:sz w:val="21"/>
        </w:rPr>
        <w:t>копией</w:t>
      </w:r>
      <w:r>
        <w:rPr>
          <w:color w:val="231F20"/>
          <w:spacing w:val="3"/>
          <w:sz w:val="21"/>
        </w:rPr>
        <w:t xml:space="preserve"> </w:t>
      </w:r>
      <w:r>
        <w:rPr>
          <w:color w:val="231F20"/>
          <w:spacing w:val="-2"/>
          <w:sz w:val="21"/>
        </w:rPr>
        <w:t>библиотечного</w:t>
      </w:r>
      <w:r>
        <w:rPr>
          <w:color w:val="231F20"/>
          <w:spacing w:val="3"/>
          <w:sz w:val="21"/>
        </w:rPr>
        <w:t xml:space="preserve"> </w:t>
      </w:r>
      <w:r>
        <w:rPr>
          <w:color w:val="231F20"/>
          <w:spacing w:val="-2"/>
          <w:sz w:val="21"/>
        </w:rPr>
        <w:t>формуляра;</w:t>
      </w:r>
    </w:p>
    <w:p w:rsidR="00450B5E" w:rsidRDefault="00450B5E" w:rsidP="00450B5E">
      <w:pPr>
        <w:pStyle w:val="a5"/>
        <w:numPr>
          <w:ilvl w:val="1"/>
          <w:numId w:val="6"/>
        </w:numPr>
        <w:tabs>
          <w:tab w:val="left" w:pos="785"/>
        </w:tabs>
        <w:spacing w:before="10"/>
        <w:ind w:left="784" w:right="0" w:hanging="158"/>
        <w:rPr>
          <w:sz w:val="21"/>
        </w:rPr>
      </w:pPr>
      <w:r>
        <w:rPr>
          <w:color w:val="231F20"/>
          <w:sz w:val="21"/>
        </w:rPr>
        <w:t>копией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карточки</w:t>
      </w:r>
      <w:r>
        <w:rPr>
          <w:color w:val="231F20"/>
          <w:spacing w:val="-8"/>
          <w:sz w:val="21"/>
        </w:rPr>
        <w:t xml:space="preserve"> </w:t>
      </w:r>
      <w:r>
        <w:rPr>
          <w:color w:val="231F20"/>
          <w:sz w:val="21"/>
        </w:rPr>
        <w:t>учета</w:t>
      </w:r>
      <w:r>
        <w:rPr>
          <w:color w:val="231F20"/>
          <w:spacing w:val="-8"/>
          <w:sz w:val="21"/>
        </w:rPr>
        <w:t xml:space="preserve"> </w:t>
      </w:r>
      <w:r>
        <w:rPr>
          <w:color w:val="231F20"/>
          <w:spacing w:val="-2"/>
          <w:sz w:val="21"/>
        </w:rPr>
        <w:t>свиданий;</w:t>
      </w:r>
    </w:p>
    <w:p w:rsidR="00450B5E" w:rsidRDefault="00450B5E" w:rsidP="00450B5E">
      <w:pPr>
        <w:pStyle w:val="a5"/>
        <w:numPr>
          <w:ilvl w:val="1"/>
          <w:numId w:val="6"/>
        </w:numPr>
        <w:tabs>
          <w:tab w:val="left" w:pos="811"/>
        </w:tabs>
        <w:spacing w:before="11" w:line="249" w:lineRule="auto"/>
        <w:ind w:right="114" w:firstLine="396"/>
        <w:rPr>
          <w:sz w:val="21"/>
        </w:rPr>
      </w:pPr>
      <w:r>
        <w:rPr>
          <w:color w:val="231F20"/>
          <w:sz w:val="21"/>
        </w:rPr>
        <w:t>выпиской из карточки учета корреспонденции осужденного, заверенной курирующим заместителем начальника учреждения;</w:t>
      </w:r>
    </w:p>
    <w:p w:rsidR="00450B5E" w:rsidRDefault="00450B5E" w:rsidP="00450B5E">
      <w:pPr>
        <w:spacing w:line="249" w:lineRule="auto"/>
        <w:jc w:val="both"/>
        <w:rPr>
          <w:sz w:val="21"/>
        </w:rPr>
        <w:sectPr w:rsidR="00450B5E">
          <w:pgSz w:w="8400" w:h="11910"/>
          <w:pgMar w:top="960" w:right="960" w:bottom="920" w:left="960" w:header="0" w:footer="737" w:gutter="0"/>
          <w:cols w:space="720"/>
        </w:sectPr>
      </w:pPr>
    </w:p>
    <w:p w:rsidR="00450B5E" w:rsidRDefault="00450B5E" w:rsidP="00450B5E">
      <w:pPr>
        <w:pStyle w:val="a5"/>
        <w:numPr>
          <w:ilvl w:val="0"/>
          <w:numId w:val="5"/>
        </w:numPr>
        <w:tabs>
          <w:tab w:val="left" w:pos="718"/>
        </w:tabs>
        <w:spacing w:before="61" w:line="249" w:lineRule="auto"/>
        <w:ind w:right="227" w:firstLine="396"/>
        <w:rPr>
          <w:sz w:val="21"/>
        </w:rPr>
      </w:pPr>
      <w:r>
        <w:rPr>
          <w:color w:val="231F20"/>
          <w:sz w:val="21"/>
        </w:rPr>
        <w:lastRenderedPageBreak/>
        <w:t>справкой социального работника, заверенной заместителем начальника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ИУ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по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кадрам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воспитательной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работе,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об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оформлении необходимых документов (паспорт, пенсия, инвалидность и т.п.);</w:t>
      </w:r>
    </w:p>
    <w:p w:rsidR="00450B5E" w:rsidRDefault="00450B5E" w:rsidP="00450B5E">
      <w:pPr>
        <w:pStyle w:val="a5"/>
        <w:numPr>
          <w:ilvl w:val="0"/>
          <w:numId w:val="5"/>
        </w:numPr>
        <w:tabs>
          <w:tab w:val="left" w:pos="687"/>
        </w:tabs>
        <w:spacing w:line="249" w:lineRule="auto"/>
        <w:ind w:right="228" w:firstLine="396"/>
        <w:rPr>
          <w:sz w:val="21"/>
        </w:rPr>
      </w:pPr>
      <w:r>
        <w:rPr>
          <w:color w:val="231F20"/>
          <w:sz w:val="21"/>
        </w:rPr>
        <w:t>копиями писем осужденного иным лицам, иными свидетель- ствами переписки и другими документами.</w:t>
      </w:r>
    </w:p>
    <w:p w:rsidR="00450B5E" w:rsidRDefault="00450B5E" w:rsidP="00450B5E">
      <w:pPr>
        <w:pStyle w:val="a3"/>
        <w:spacing w:line="249" w:lineRule="auto"/>
        <w:ind w:left="117" w:right="227"/>
      </w:pPr>
      <w:r>
        <w:rPr>
          <w:color w:val="231F20"/>
        </w:rPr>
        <w:t>Под иными событиями и действиями, свидетельствующими об активной позитивной позиции осужденного, следует понимать:</w:t>
      </w:r>
    </w:p>
    <w:p w:rsidR="00450B5E" w:rsidRDefault="00450B5E" w:rsidP="00450B5E">
      <w:pPr>
        <w:pStyle w:val="a5"/>
        <w:numPr>
          <w:ilvl w:val="0"/>
          <w:numId w:val="4"/>
        </w:numPr>
        <w:tabs>
          <w:tab w:val="left" w:pos="746"/>
        </w:tabs>
        <w:spacing w:line="249" w:lineRule="auto"/>
        <w:ind w:right="228" w:firstLine="396"/>
        <w:jc w:val="both"/>
        <w:rPr>
          <w:sz w:val="21"/>
        </w:rPr>
      </w:pPr>
      <w:r>
        <w:rPr>
          <w:color w:val="231F20"/>
          <w:sz w:val="21"/>
        </w:rPr>
        <w:t>очевидное</w:t>
      </w:r>
      <w:r>
        <w:rPr>
          <w:color w:val="231F20"/>
          <w:spacing w:val="-8"/>
          <w:sz w:val="21"/>
        </w:rPr>
        <w:t xml:space="preserve"> </w:t>
      </w:r>
      <w:r>
        <w:rPr>
          <w:color w:val="231F20"/>
          <w:sz w:val="21"/>
        </w:rPr>
        <w:t>желание</w:t>
      </w:r>
      <w:r>
        <w:rPr>
          <w:color w:val="231F20"/>
          <w:spacing w:val="-8"/>
          <w:sz w:val="21"/>
        </w:rPr>
        <w:t xml:space="preserve"> </w:t>
      </w:r>
      <w:r>
        <w:rPr>
          <w:color w:val="231F20"/>
          <w:sz w:val="21"/>
        </w:rPr>
        <w:t>порвать</w:t>
      </w:r>
      <w:r>
        <w:rPr>
          <w:color w:val="231F20"/>
          <w:spacing w:val="-8"/>
          <w:sz w:val="21"/>
        </w:rPr>
        <w:t xml:space="preserve"> </w:t>
      </w:r>
      <w:r>
        <w:rPr>
          <w:color w:val="231F20"/>
          <w:sz w:val="21"/>
        </w:rPr>
        <w:t>с</w:t>
      </w:r>
      <w:r>
        <w:rPr>
          <w:color w:val="231F20"/>
          <w:spacing w:val="-8"/>
          <w:sz w:val="21"/>
        </w:rPr>
        <w:t xml:space="preserve"> </w:t>
      </w:r>
      <w:r>
        <w:rPr>
          <w:color w:val="231F20"/>
          <w:sz w:val="21"/>
        </w:rPr>
        <w:t>уголовной</w:t>
      </w:r>
      <w:r>
        <w:rPr>
          <w:color w:val="231F20"/>
          <w:spacing w:val="-8"/>
          <w:sz w:val="21"/>
        </w:rPr>
        <w:t xml:space="preserve"> </w:t>
      </w:r>
      <w:r>
        <w:rPr>
          <w:color w:val="231F20"/>
          <w:sz w:val="21"/>
        </w:rPr>
        <w:t>субкультурой</w:t>
      </w:r>
      <w:r>
        <w:rPr>
          <w:color w:val="231F20"/>
          <w:spacing w:val="-8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8"/>
          <w:sz w:val="21"/>
        </w:rPr>
        <w:t xml:space="preserve"> </w:t>
      </w:r>
      <w:r>
        <w:rPr>
          <w:color w:val="231F20"/>
          <w:sz w:val="21"/>
        </w:rPr>
        <w:t>кри- минальным сообществом;</w:t>
      </w:r>
    </w:p>
    <w:p w:rsidR="00450B5E" w:rsidRDefault="00450B5E" w:rsidP="00450B5E">
      <w:pPr>
        <w:pStyle w:val="a5"/>
        <w:numPr>
          <w:ilvl w:val="0"/>
          <w:numId w:val="4"/>
        </w:numPr>
        <w:tabs>
          <w:tab w:val="left" w:pos="742"/>
        </w:tabs>
        <w:ind w:left="741" w:right="0" w:hanging="228"/>
        <w:jc w:val="both"/>
        <w:rPr>
          <w:sz w:val="21"/>
        </w:rPr>
      </w:pPr>
      <w:r>
        <w:rPr>
          <w:color w:val="231F20"/>
          <w:sz w:val="21"/>
        </w:rPr>
        <w:t>отказ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z w:val="21"/>
        </w:rPr>
        <w:t>состоять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в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неформальных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криминальных</w:t>
      </w:r>
      <w:r>
        <w:rPr>
          <w:color w:val="231F20"/>
          <w:spacing w:val="-2"/>
          <w:sz w:val="21"/>
        </w:rPr>
        <w:t xml:space="preserve"> сообществах;</w:t>
      </w:r>
    </w:p>
    <w:p w:rsidR="00450B5E" w:rsidRDefault="00450B5E" w:rsidP="00450B5E">
      <w:pPr>
        <w:pStyle w:val="a5"/>
        <w:numPr>
          <w:ilvl w:val="0"/>
          <w:numId w:val="4"/>
        </w:numPr>
        <w:tabs>
          <w:tab w:val="left" w:pos="727"/>
        </w:tabs>
        <w:spacing w:before="10"/>
        <w:ind w:left="726" w:right="0" w:hanging="213"/>
        <w:jc w:val="both"/>
        <w:rPr>
          <w:sz w:val="21"/>
        </w:rPr>
      </w:pPr>
      <w:r>
        <w:rPr>
          <w:color w:val="231F20"/>
          <w:spacing w:val="-4"/>
          <w:sz w:val="21"/>
        </w:rPr>
        <w:t>участие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pacing w:val="-4"/>
          <w:sz w:val="21"/>
        </w:rPr>
        <w:t>в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pacing w:val="-4"/>
          <w:sz w:val="21"/>
        </w:rPr>
        <w:t>просветительских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pacing w:val="-4"/>
          <w:sz w:val="21"/>
        </w:rPr>
        <w:t>занятиях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pacing w:val="-4"/>
          <w:sz w:val="21"/>
        </w:rPr>
        <w:t>с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pacing w:val="-4"/>
          <w:sz w:val="21"/>
        </w:rPr>
        <w:t>другими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pacing w:val="-4"/>
          <w:sz w:val="21"/>
        </w:rPr>
        <w:t>осужденными;</w:t>
      </w:r>
    </w:p>
    <w:p w:rsidR="00450B5E" w:rsidRDefault="00450B5E" w:rsidP="00450B5E">
      <w:pPr>
        <w:pStyle w:val="a5"/>
        <w:numPr>
          <w:ilvl w:val="0"/>
          <w:numId w:val="4"/>
        </w:numPr>
        <w:tabs>
          <w:tab w:val="left" w:pos="765"/>
        </w:tabs>
        <w:spacing w:before="11" w:line="249" w:lineRule="auto"/>
        <w:ind w:right="228" w:firstLine="396"/>
        <w:jc w:val="both"/>
        <w:rPr>
          <w:sz w:val="21"/>
        </w:rPr>
      </w:pPr>
      <w:r>
        <w:rPr>
          <w:color w:val="231F20"/>
          <w:sz w:val="21"/>
        </w:rPr>
        <w:t>участие в профилактике беспорядков и нарушений условий отбытия наказания;</w:t>
      </w:r>
    </w:p>
    <w:p w:rsidR="00450B5E" w:rsidRDefault="00450B5E" w:rsidP="00450B5E">
      <w:pPr>
        <w:pStyle w:val="a5"/>
        <w:numPr>
          <w:ilvl w:val="0"/>
          <w:numId w:val="4"/>
        </w:numPr>
        <w:tabs>
          <w:tab w:val="left" w:pos="745"/>
        </w:tabs>
        <w:spacing w:before="1" w:line="249" w:lineRule="auto"/>
        <w:ind w:right="228" w:firstLine="396"/>
        <w:jc w:val="both"/>
        <w:rPr>
          <w:sz w:val="21"/>
        </w:rPr>
      </w:pPr>
      <w:r>
        <w:rPr>
          <w:color w:val="231F20"/>
          <w:sz w:val="21"/>
        </w:rPr>
        <w:t>заглаживание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вины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перед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потерпевшим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обществом,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напри- мер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публичное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проявление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раскаяния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принесение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письменных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из- винений потерпевшему.</w:t>
      </w:r>
    </w:p>
    <w:p w:rsidR="00450B5E" w:rsidRDefault="00450B5E" w:rsidP="00450B5E">
      <w:pPr>
        <w:pStyle w:val="a3"/>
        <w:spacing w:before="3" w:line="249" w:lineRule="auto"/>
        <w:ind w:left="117" w:right="228"/>
      </w:pPr>
      <w:r>
        <w:rPr>
          <w:color w:val="231F20"/>
        </w:rPr>
        <w:t>Иные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события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действия,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свидетельствующие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об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активной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по- зитивной позиции осужденного, подтверждаются:</w:t>
      </w:r>
    </w:p>
    <w:p w:rsidR="00450B5E" w:rsidRDefault="00450B5E" w:rsidP="00450B5E">
      <w:pPr>
        <w:pStyle w:val="a5"/>
        <w:numPr>
          <w:ilvl w:val="1"/>
          <w:numId w:val="4"/>
        </w:numPr>
        <w:tabs>
          <w:tab w:val="left" w:pos="690"/>
        </w:tabs>
        <w:spacing w:line="249" w:lineRule="auto"/>
        <w:ind w:right="228" w:firstLine="396"/>
        <w:rPr>
          <w:sz w:val="21"/>
        </w:rPr>
      </w:pPr>
      <w:r>
        <w:rPr>
          <w:color w:val="231F20"/>
          <w:sz w:val="21"/>
        </w:rPr>
        <w:t>выписками из плана работы начальника отряда об участии в воспитательных и культурно-просветительских мероприятиях, вы- полнении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порученной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осужденному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общественной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работы,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заверен- ными курирующим заместителем начальника учреждения;</w:t>
      </w:r>
    </w:p>
    <w:p w:rsidR="00450B5E" w:rsidRDefault="00450B5E" w:rsidP="00450B5E">
      <w:pPr>
        <w:pStyle w:val="a5"/>
        <w:numPr>
          <w:ilvl w:val="1"/>
          <w:numId w:val="4"/>
        </w:numPr>
        <w:tabs>
          <w:tab w:val="left" w:pos="676"/>
        </w:tabs>
        <w:spacing w:before="3" w:line="249" w:lineRule="auto"/>
        <w:ind w:right="228" w:firstLine="396"/>
        <w:rPr>
          <w:sz w:val="21"/>
        </w:rPr>
      </w:pPr>
      <w:r>
        <w:rPr>
          <w:color w:val="231F20"/>
          <w:sz w:val="21"/>
        </w:rPr>
        <w:t>выпиской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из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дневника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индивидуальной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воспитательной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рабо- ты с осужденным, заверенной заместителем начальника ИУ по ка- драм и воспитательной работе;</w:t>
      </w:r>
    </w:p>
    <w:p w:rsidR="00450B5E" w:rsidRDefault="00450B5E" w:rsidP="00450B5E">
      <w:pPr>
        <w:pStyle w:val="a5"/>
        <w:numPr>
          <w:ilvl w:val="1"/>
          <w:numId w:val="4"/>
        </w:numPr>
        <w:tabs>
          <w:tab w:val="left" w:pos="700"/>
        </w:tabs>
        <w:spacing w:before="3" w:line="249" w:lineRule="auto"/>
        <w:ind w:right="226" w:firstLine="396"/>
        <w:rPr>
          <w:sz w:val="21"/>
        </w:rPr>
      </w:pPr>
      <w:r>
        <w:rPr>
          <w:color w:val="231F20"/>
          <w:sz w:val="21"/>
        </w:rPr>
        <w:t>справкой из бухгалтерии исправительного учреждения либо уведомлением</w:t>
      </w:r>
      <w:r>
        <w:rPr>
          <w:color w:val="231F20"/>
          <w:spacing w:val="-8"/>
          <w:sz w:val="21"/>
        </w:rPr>
        <w:t xml:space="preserve"> </w:t>
      </w:r>
      <w:r>
        <w:rPr>
          <w:color w:val="231F20"/>
          <w:sz w:val="21"/>
        </w:rPr>
        <w:t>из</w:t>
      </w:r>
      <w:r>
        <w:rPr>
          <w:color w:val="231F20"/>
          <w:spacing w:val="-8"/>
          <w:sz w:val="21"/>
        </w:rPr>
        <w:t xml:space="preserve"> </w:t>
      </w:r>
      <w:r>
        <w:rPr>
          <w:color w:val="231F20"/>
          <w:sz w:val="21"/>
        </w:rPr>
        <w:t>службы</w:t>
      </w:r>
      <w:r>
        <w:rPr>
          <w:color w:val="231F20"/>
          <w:spacing w:val="-8"/>
          <w:sz w:val="21"/>
        </w:rPr>
        <w:t xml:space="preserve"> </w:t>
      </w:r>
      <w:r>
        <w:rPr>
          <w:color w:val="231F20"/>
          <w:sz w:val="21"/>
        </w:rPr>
        <w:t>судебных</w:t>
      </w:r>
      <w:r>
        <w:rPr>
          <w:color w:val="231F20"/>
          <w:spacing w:val="-8"/>
          <w:sz w:val="21"/>
        </w:rPr>
        <w:t xml:space="preserve"> </w:t>
      </w:r>
      <w:r>
        <w:rPr>
          <w:color w:val="231F20"/>
          <w:sz w:val="21"/>
        </w:rPr>
        <w:t>приставов</w:t>
      </w:r>
      <w:r>
        <w:rPr>
          <w:color w:val="231F20"/>
          <w:spacing w:val="-8"/>
          <w:sz w:val="21"/>
        </w:rPr>
        <w:t xml:space="preserve"> </w:t>
      </w:r>
      <w:r>
        <w:rPr>
          <w:color w:val="231F20"/>
          <w:sz w:val="21"/>
        </w:rPr>
        <w:t>о</w:t>
      </w:r>
      <w:r>
        <w:rPr>
          <w:color w:val="231F20"/>
          <w:spacing w:val="-8"/>
          <w:sz w:val="21"/>
        </w:rPr>
        <w:t xml:space="preserve"> </w:t>
      </w:r>
      <w:r>
        <w:rPr>
          <w:color w:val="231F20"/>
          <w:sz w:val="21"/>
        </w:rPr>
        <w:t>переводе</w:t>
      </w:r>
      <w:r>
        <w:rPr>
          <w:color w:val="231F20"/>
          <w:spacing w:val="-8"/>
          <w:sz w:val="21"/>
        </w:rPr>
        <w:t xml:space="preserve"> </w:t>
      </w:r>
      <w:r>
        <w:rPr>
          <w:color w:val="231F20"/>
          <w:sz w:val="21"/>
        </w:rPr>
        <w:t>денежных средств потерпевшим с лицевого счета осужденного;</w:t>
      </w:r>
    </w:p>
    <w:p w:rsidR="00450B5E" w:rsidRDefault="00450B5E" w:rsidP="00450B5E">
      <w:pPr>
        <w:pStyle w:val="a5"/>
        <w:numPr>
          <w:ilvl w:val="1"/>
          <w:numId w:val="4"/>
        </w:numPr>
        <w:tabs>
          <w:tab w:val="left" w:pos="672"/>
        </w:tabs>
        <w:ind w:left="671" w:right="0" w:hanging="158"/>
        <w:rPr>
          <w:sz w:val="21"/>
        </w:rPr>
      </w:pPr>
      <w:r>
        <w:rPr>
          <w:color w:val="231F20"/>
          <w:sz w:val="21"/>
        </w:rPr>
        <w:t>копиями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писем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осужденного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pacing w:val="-2"/>
          <w:sz w:val="21"/>
        </w:rPr>
        <w:t>потерпевшему;</w:t>
      </w:r>
    </w:p>
    <w:p w:rsidR="00450B5E" w:rsidRDefault="00450B5E" w:rsidP="00450B5E">
      <w:pPr>
        <w:pStyle w:val="a5"/>
        <w:numPr>
          <w:ilvl w:val="1"/>
          <w:numId w:val="4"/>
        </w:numPr>
        <w:tabs>
          <w:tab w:val="left" w:pos="667"/>
        </w:tabs>
        <w:spacing w:before="11" w:line="249" w:lineRule="auto"/>
        <w:ind w:right="228" w:firstLine="396"/>
        <w:rPr>
          <w:sz w:val="21"/>
        </w:rPr>
      </w:pPr>
      <w:r>
        <w:rPr>
          <w:color w:val="231F20"/>
          <w:sz w:val="21"/>
        </w:rPr>
        <w:t>сведениями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представителя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общественной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религиозной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орга- низации (объединения);</w:t>
      </w:r>
    </w:p>
    <w:p w:rsidR="00450B5E" w:rsidRDefault="00450B5E" w:rsidP="00450B5E">
      <w:pPr>
        <w:pStyle w:val="a5"/>
        <w:numPr>
          <w:ilvl w:val="1"/>
          <w:numId w:val="4"/>
        </w:numPr>
        <w:tabs>
          <w:tab w:val="left" w:pos="672"/>
        </w:tabs>
        <w:ind w:left="671" w:right="0" w:hanging="158"/>
        <w:rPr>
          <w:sz w:val="21"/>
        </w:rPr>
      </w:pPr>
      <w:r>
        <w:rPr>
          <w:color w:val="231F20"/>
          <w:sz w:val="21"/>
        </w:rPr>
        <w:t>сведениями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психолога,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воспитателя,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социального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pacing w:val="-2"/>
          <w:sz w:val="21"/>
        </w:rPr>
        <w:t>работника.</w:t>
      </w:r>
    </w:p>
    <w:p w:rsidR="00450B5E" w:rsidRDefault="00450B5E" w:rsidP="00450B5E">
      <w:pPr>
        <w:pStyle w:val="a3"/>
        <w:spacing w:before="10" w:line="249" w:lineRule="auto"/>
        <w:ind w:left="117" w:right="228"/>
      </w:pPr>
      <w:r>
        <w:rPr>
          <w:color w:val="231F20"/>
        </w:rPr>
        <w:t xml:space="preserve">В исправительных учреждениях созданы комиссии по оценке поведения осужденных и определению условий отбывания нака- </w:t>
      </w:r>
      <w:r>
        <w:rPr>
          <w:color w:val="231F20"/>
          <w:spacing w:val="-2"/>
        </w:rPr>
        <w:t>заний.</w:t>
      </w:r>
    </w:p>
    <w:p w:rsidR="00450B5E" w:rsidRDefault="00450B5E" w:rsidP="00450B5E">
      <w:pPr>
        <w:pStyle w:val="a3"/>
        <w:spacing w:before="3"/>
        <w:ind w:left="514" w:firstLine="0"/>
      </w:pPr>
      <w:r>
        <w:rPr>
          <w:color w:val="231F20"/>
        </w:rPr>
        <w:t>В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состав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комиссии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входят:</w:t>
      </w:r>
    </w:p>
    <w:p w:rsidR="00450B5E" w:rsidRDefault="00450B5E" w:rsidP="00450B5E">
      <w:pPr>
        <w:pStyle w:val="a5"/>
        <w:numPr>
          <w:ilvl w:val="1"/>
          <w:numId w:val="4"/>
        </w:numPr>
        <w:tabs>
          <w:tab w:val="left" w:pos="665"/>
        </w:tabs>
        <w:spacing w:before="10" w:line="249" w:lineRule="auto"/>
        <w:ind w:right="228" w:firstLine="396"/>
        <w:rPr>
          <w:sz w:val="21"/>
        </w:rPr>
      </w:pPr>
      <w:r>
        <w:rPr>
          <w:color w:val="231F20"/>
          <w:sz w:val="21"/>
        </w:rPr>
        <w:t>заместитель</w:t>
      </w:r>
      <w:r>
        <w:rPr>
          <w:color w:val="231F20"/>
          <w:spacing w:val="-14"/>
          <w:sz w:val="21"/>
        </w:rPr>
        <w:t xml:space="preserve"> </w:t>
      </w:r>
      <w:r>
        <w:rPr>
          <w:color w:val="231F20"/>
          <w:sz w:val="21"/>
        </w:rPr>
        <w:t>начальника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учреждения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по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кадрам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воспитатель- ной работе (председатель);</w:t>
      </w:r>
    </w:p>
    <w:p w:rsidR="00450B5E" w:rsidRDefault="00450B5E" w:rsidP="00450B5E">
      <w:pPr>
        <w:spacing w:line="249" w:lineRule="auto"/>
        <w:jc w:val="both"/>
        <w:rPr>
          <w:sz w:val="21"/>
        </w:rPr>
        <w:sectPr w:rsidR="00450B5E">
          <w:pgSz w:w="8400" w:h="11910"/>
          <w:pgMar w:top="960" w:right="960" w:bottom="920" w:left="960" w:header="0" w:footer="737" w:gutter="0"/>
          <w:cols w:space="720"/>
        </w:sectPr>
      </w:pPr>
    </w:p>
    <w:p w:rsidR="00450B5E" w:rsidRDefault="00450B5E" w:rsidP="00450B5E">
      <w:pPr>
        <w:pStyle w:val="a5"/>
        <w:numPr>
          <w:ilvl w:val="2"/>
          <w:numId w:val="4"/>
        </w:numPr>
        <w:tabs>
          <w:tab w:val="left" w:pos="785"/>
        </w:tabs>
        <w:spacing w:before="61"/>
        <w:ind w:left="784" w:right="0"/>
        <w:jc w:val="left"/>
        <w:rPr>
          <w:sz w:val="21"/>
        </w:rPr>
      </w:pPr>
      <w:r>
        <w:rPr>
          <w:color w:val="231F20"/>
          <w:sz w:val="21"/>
        </w:rPr>
        <w:lastRenderedPageBreak/>
        <w:t>начальник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отдела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воспитательной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работы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с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pacing w:val="-2"/>
          <w:sz w:val="21"/>
        </w:rPr>
        <w:t>осужденными;</w:t>
      </w:r>
    </w:p>
    <w:p w:rsidR="00450B5E" w:rsidRDefault="00450B5E" w:rsidP="00450B5E">
      <w:pPr>
        <w:pStyle w:val="a5"/>
        <w:numPr>
          <w:ilvl w:val="2"/>
          <w:numId w:val="4"/>
        </w:numPr>
        <w:tabs>
          <w:tab w:val="left" w:pos="785"/>
        </w:tabs>
        <w:spacing w:before="10"/>
        <w:ind w:left="784" w:right="0"/>
        <w:jc w:val="left"/>
        <w:rPr>
          <w:sz w:val="21"/>
        </w:rPr>
      </w:pPr>
      <w:r>
        <w:rPr>
          <w:color w:val="231F20"/>
          <w:sz w:val="21"/>
        </w:rPr>
        <w:t>начальник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оперативного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pacing w:val="-2"/>
          <w:sz w:val="21"/>
        </w:rPr>
        <w:t>отдела;</w:t>
      </w:r>
    </w:p>
    <w:p w:rsidR="00450B5E" w:rsidRDefault="00450B5E" w:rsidP="00450B5E">
      <w:pPr>
        <w:pStyle w:val="a5"/>
        <w:numPr>
          <w:ilvl w:val="2"/>
          <w:numId w:val="4"/>
        </w:numPr>
        <w:tabs>
          <w:tab w:val="left" w:pos="785"/>
        </w:tabs>
        <w:spacing w:before="11"/>
        <w:ind w:left="784" w:right="0"/>
        <w:jc w:val="left"/>
        <w:rPr>
          <w:sz w:val="21"/>
        </w:rPr>
      </w:pPr>
      <w:r>
        <w:rPr>
          <w:color w:val="231F20"/>
          <w:sz w:val="21"/>
        </w:rPr>
        <w:t>старший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специалист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sz w:val="21"/>
        </w:rPr>
        <w:t>по социальной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spacing w:val="-2"/>
          <w:sz w:val="21"/>
        </w:rPr>
        <w:t>работе;</w:t>
      </w:r>
    </w:p>
    <w:p w:rsidR="00450B5E" w:rsidRDefault="00450B5E" w:rsidP="00450B5E">
      <w:pPr>
        <w:pStyle w:val="a5"/>
        <w:numPr>
          <w:ilvl w:val="2"/>
          <w:numId w:val="4"/>
        </w:numPr>
        <w:tabs>
          <w:tab w:val="left" w:pos="785"/>
        </w:tabs>
        <w:spacing w:before="10"/>
        <w:ind w:left="784" w:right="0"/>
        <w:jc w:val="left"/>
        <w:rPr>
          <w:sz w:val="21"/>
        </w:rPr>
      </w:pPr>
      <w:r>
        <w:rPr>
          <w:color w:val="231F20"/>
          <w:spacing w:val="-2"/>
          <w:sz w:val="21"/>
        </w:rPr>
        <w:t>начальник</w:t>
      </w:r>
      <w:r>
        <w:rPr>
          <w:color w:val="231F20"/>
          <w:spacing w:val="7"/>
          <w:sz w:val="21"/>
        </w:rPr>
        <w:t xml:space="preserve"> </w:t>
      </w:r>
      <w:r>
        <w:rPr>
          <w:color w:val="231F20"/>
          <w:spacing w:val="-2"/>
          <w:sz w:val="21"/>
        </w:rPr>
        <w:t>психологической</w:t>
      </w:r>
      <w:r>
        <w:rPr>
          <w:color w:val="231F20"/>
          <w:spacing w:val="10"/>
          <w:sz w:val="21"/>
        </w:rPr>
        <w:t xml:space="preserve"> </w:t>
      </w:r>
      <w:r>
        <w:rPr>
          <w:color w:val="231F20"/>
          <w:spacing w:val="-2"/>
          <w:sz w:val="21"/>
        </w:rPr>
        <w:t>лаборатории;</w:t>
      </w:r>
    </w:p>
    <w:p w:rsidR="00450B5E" w:rsidRDefault="00450B5E" w:rsidP="00450B5E">
      <w:pPr>
        <w:pStyle w:val="a5"/>
        <w:numPr>
          <w:ilvl w:val="2"/>
          <w:numId w:val="4"/>
        </w:numPr>
        <w:tabs>
          <w:tab w:val="left" w:pos="785"/>
        </w:tabs>
        <w:spacing w:before="11"/>
        <w:ind w:left="784" w:right="0"/>
        <w:jc w:val="left"/>
        <w:rPr>
          <w:sz w:val="21"/>
        </w:rPr>
      </w:pPr>
      <w:r>
        <w:rPr>
          <w:color w:val="231F20"/>
          <w:sz w:val="21"/>
        </w:rPr>
        <w:t>начальник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отдела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специального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pacing w:val="-2"/>
          <w:sz w:val="21"/>
        </w:rPr>
        <w:t>учета;</w:t>
      </w:r>
    </w:p>
    <w:p w:rsidR="00450B5E" w:rsidRDefault="00450B5E" w:rsidP="00450B5E">
      <w:pPr>
        <w:pStyle w:val="a5"/>
        <w:numPr>
          <w:ilvl w:val="2"/>
          <w:numId w:val="4"/>
        </w:numPr>
        <w:tabs>
          <w:tab w:val="left" w:pos="779"/>
        </w:tabs>
        <w:spacing w:before="11" w:line="249" w:lineRule="auto"/>
        <w:ind w:firstLine="396"/>
        <w:rPr>
          <w:sz w:val="21"/>
        </w:rPr>
      </w:pPr>
      <w:r>
        <w:rPr>
          <w:color w:val="231F20"/>
          <w:spacing w:val="-2"/>
          <w:sz w:val="21"/>
        </w:rPr>
        <w:t xml:space="preserve">представители органов государственной власти соответствую- </w:t>
      </w:r>
      <w:r>
        <w:rPr>
          <w:color w:val="231F20"/>
          <w:sz w:val="21"/>
        </w:rPr>
        <w:t>щего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субъекта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Российской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Федерации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(или)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органов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муниципаль- ного образования;</w:t>
      </w:r>
    </w:p>
    <w:p w:rsidR="00450B5E" w:rsidRDefault="00450B5E" w:rsidP="00450B5E">
      <w:pPr>
        <w:pStyle w:val="a5"/>
        <w:numPr>
          <w:ilvl w:val="2"/>
          <w:numId w:val="4"/>
        </w:numPr>
        <w:tabs>
          <w:tab w:val="left" w:pos="882"/>
        </w:tabs>
        <w:spacing w:line="249" w:lineRule="auto"/>
        <w:ind w:right="114" w:firstLine="396"/>
        <w:rPr>
          <w:sz w:val="21"/>
        </w:rPr>
      </w:pPr>
      <w:r>
        <w:rPr>
          <w:color w:val="231F20"/>
          <w:sz w:val="21"/>
        </w:rPr>
        <w:t>представители общественных наблюдательных комиссий, уполномоченный по правам человека в субъекте Российской Феде- рации или его представитель;</w:t>
      </w:r>
    </w:p>
    <w:p w:rsidR="00450B5E" w:rsidRDefault="00450B5E" w:rsidP="00450B5E">
      <w:pPr>
        <w:pStyle w:val="a5"/>
        <w:numPr>
          <w:ilvl w:val="2"/>
          <w:numId w:val="4"/>
        </w:numPr>
        <w:tabs>
          <w:tab w:val="left" w:pos="807"/>
        </w:tabs>
        <w:spacing w:before="3" w:line="249" w:lineRule="auto"/>
        <w:ind w:firstLine="396"/>
        <w:rPr>
          <w:sz w:val="21"/>
        </w:rPr>
      </w:pPr>
      <w:r>
        <w:rPr>
          <w:color w:val="231F20"/>
          <w:sz w:val="21"/>
        </w:rPr>
        <w:t>представители религиозных организаций, объединений, дей- ствующих на территории данного исправительного учреждения.</w:t>
      </w:r>
    </w:p>
    <w:p w:rsidR="00450B5E" w:rsidRDefault="00450B5E" w:rsidP="00450B5E">
      <w:pPr>
        <w:pStyle w:val="a3"/>
        <w:spacing w:before="1" w:line="249" w:lineRule="auto"/>
        <w:ind w:right="114"/>
      </w:pPr>
      <w:r>
        <w:rPr>
          <w:color w:val="231F20"/>
        </w:rPr>
        <w:t>Количество членов комиссии должно быть нечетным. Заседа- ние комиссии легитимно, если на нем присутствует не менее 2/3 членов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комиссии.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Голосование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принятие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решения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комиссией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осу- ществляется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без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осужденного.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Решение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принимается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простым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боль- шинством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голосов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от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числа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присутствующих.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Комиссия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собирается на свои заседания не реже одного раза в месяц. Организационное и материальное обеспечение работы комиссии осуществляет админи- страция ИУ.</w:t>
      </w:r>
    </w:p>
    <w:p w:rsidR="00450B5E" w:rsidRDefault="00450B5E" w:rsidP="00450B5E">
      <w:pPr>
        <w:pStyle w:val="a3"/>
        <w:spacing w:before="7" w:line="249" w:lineRule="auto"/>
        <w:ind w:right="115"/>
      </w:pPr>
      <w:r>
        <w:rPr>
          <w:color w:val="231F20"/>
        </w:rPr>
        <w:t>Представление личного дела осужденного на рассмотрение ко- миссии осуществляется:</w:t>
      </w:r>
    </w:p>
    <w:p w:rsidR="00450B5E" w:rsidRDefault="00450B5E" w:rsidP="00450B5E">
      <w:pPr>
        <w:pStyle w:val="a5"/>
        <w:numPr>
          <w:ilvl w:val="2"/>
          <w:numId w:val="4"/>
        </w:numPr>
        <w:tabs>
          <w:tab w:val="left" w:pos="796"/>
        </w:tabs>
        <w:spacing w:line="249" w:lineRule="auto"/>
        <w:ind w:firstLine="396"/>
        <w:rPr>
          <w:sz w:val="21"/>
        </w:rPr>
      </w:pPr>
      <w:r>
        <w:rPr>
          <w:color w:val="231F20"/>
          <w:sz w:val="21"/>
        </w:rPr>
        <w:t>не ранее 6 месяцев со дня прибытия в исправительную коло- нию общего режима, колонию-поселение;</w:t>
      </w:r>
    </w:p>
    <w:p w:rsidR="00450B5E" w:rsidRDefault="00450B5E" w:rsidP="00450B5E">
      <w:pPr>
        <w:pStyle w:val="a5"/>
        <w:numPr>
          <w:ilvl w:val="2"/>
          <w:numId w:val="4"/>
        </w:numPr>
        <w:tabs>
          <w:tab w:val="left" w:pos="796"/>
        </w:tabs>
        <w:spacing w:line="249" w:lineRule="auto"/>
        <w:ind w:firstLine="396"/>
        <w:rPr>
          <w:sz w:val="21"/>
        </w:rPr>
      </w:pPr>
      <w:r>
        <w:rPr>
          <w:color w:val="231F20"/>
          <w:sz w:val="21"/>
        </w:rPr>
        <w:t>не ранее 9 месяцев со дня прибытия в исправительную коло- нию строгого режима;</w:t>
      </w:r>
    </w:p>
    <w:p w:rsidR="00450B5E" w:rsidRDefault="00450B5E" w:rsidP="00450B5E">
      <w:pPr>
        <w:pStyle w:val="a5"/>
        <w:numPr>
          <w:ilvl w:val="2"/>
          <w:numId w:val="4"/>
        </w:numPr>
        <w:tabs>
          <w:tab w:val="left" w:pos="786"/>
        </w:tabs>
        <w:spacing w:before="1" w:line="249" w:lineRule="auto"/>
        <w:ind w:firstLine="396"/>
        <w:rPr>
          <w:sz w:val="21"/>
        </w:rPr>
      </w:pPr>
      <w:r>
        <w:rPr>
          <w:color w:val="231F20"/>
          <w:sz w:val="21"/>
        </w:rPr>
        <w:t>не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ранее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12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месяцев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со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дня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прибытия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в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исправительную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коло- нию особого режима, тюрьму.</w:t>
      </w:r>
    </w:p>
    <w:p w:rsidR="00450B5E" w:rsidRDefault="00450B5E" w:rsidP="00450B5E">
      <w:pPr>
        <w:pStyle w:val="a3"/>
        <w:spacing w:line="249" w:lineRule="auto"/>
        <w:ind w:right="113"/>
      </w:pPr>
      <w:r>
        <w:rPr>
          <w:color w:val="231F20"/>
        </w:rPr>
        <w:t>Создание этих комиссий нельзя назвать чем-то принципиаль- но новым. И до настоящего времени заявления осужденных об ус- ловно-досрочном освобождении, переводе в колонию-поселение на облегченные условия отбывания наказания рассматривались колле- гиально на комиссиях администрации учреждения. Но делали это, как правило, по инициативе осужденных, на основании их заявле- ний.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Теперь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же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каждый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осужденный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один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раз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шесть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месяцев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будет приглашаться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комиссию,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которая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оценит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степень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его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исправления в</w:t>
      </w:r>
      <w:r>
        <w:rPr>
          <w:color w:val="231F20"/>
          <w:spacing w:val="9"/>
        </w:rPr>
        <w:t xml:space="preserve"> </w:t>
      </w:r>
      <w:r>
        <w:rPr>
          <w:color w:val="231F20"/>
        </w:rPr>
        <w:t>динамике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>будет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>ходатайствовать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>перед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>начальником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>колонии</w:t>
      </w:r>
      <w:r>
        <w:rPr>
          <w:color w:val="231F20"/>
          <w:spacing w:val="12"/>
        </w:rPr>
        <w:t xml:space="preserve"> </w:t>
      </w:r>
      <w:r>
        <w:rPr>
          <w:color w:val="231F20"/>
          <w:spacing w:val="-10"/>
        </w:rPr>
        <w:t>о</w:t>
      </w:r>
    </w:p>
    <w:p w:rsidR="00450B5E" w:rsidRDefault="00450B5E" w:rsidP="00450B5E">
      <w:pPr>
        <w:spacing w:line="249" w:lineRule="auto"/>
        <w:sectPr w:rsidR="00450B5E">
          <w:pgSz w:w="8400" w:h="11910"/>
          <w:pgMar w:top="960" w:right="960" w:bottom="920" w:left="960" w:header="0" w:footer="737" w:gutter="0"/>
          <w:cols w:space="720"/>
        </w:sectPr>
      </w:pPr>
    </w:p>
    <w:p w:rsidR="00450B5E" w:rsidRDefault="00450B5E" w:rsidP="00450B5E">
      <w:pPr>
        <w:pStyle w:val="a3"/>
        <w:spacing w:before="61" w:line="249" w:lineRule="auto"/>
        <w:ind w:left="117" w:right="229" w:firstLine="0"/>
      </w:pPr>
      <w:r>
        <w:rPr>
          <w:color w:val="231F20"/>
        </w:rPr>
        <w:lastRenderedPageBreak/>
        <w:t>перемещении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тот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или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иной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«этаж»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зависимости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от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поведения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и иных критериев оценки.</w:t>
      </w:r>
    </w:p>
    <w:p w:rsidR="00450B5E" w:rsidRDefault="00450B5E" w:rsidP="00450B5E">
      <w:pPr>
        <w:pStyle w:val="a3"/>
        <w:spacing w:line="249" w:lineRule="auto"/>
        <w:ind w:left="117" w:right="227"/>
      </w:pPr>
      <w:r>
        <w:rPr>
          <w:color w:val="231F20"/>
        </w:rPr>
        <w:t>Эта система позволит исключить или максимально уменьшить субъективизм при оценке поведения каждого осужденного.</w:t>
      </w:r>
    </w:p>
    <w:p w:rsidR="00450B5E" w:rsidRDefault="00450B5E" w:rsidP="00450B5E">
      <w:pPr>
        <w:pStyle w:val="a3"/>
        <w:spacing w:before="1" w:line="249" w:lineRule="auto"/>
        <w:ind w:left="117" w:right="228"/>
      </w:pPr>
      <w:r>
        <w:rPr>
          <w:color w:val="231F20"/>
        </w:rPr>
        <w:t>Основными выводами аттестации станут данные по оценке по- ведения осужденного, его активной позитивной позиции.</w:t>
      </w:r>
    </w:p>
    <w:p w:rsidR="00450B5E" w:rsidRDefault="00450B5E" w:rsidP="00450B5E">
      <w:pPr>
        <w:pStyle w:val="a3"/>
        <w:spacing w:line="249" w:lineRule="auto"/>
        <w:ind w:left="117" w:right="226"/>
      </w:pPr>
      <w:r>
        <w:rPr>
          <w:color w:val="231F20"/>
        </w:rPr>
        <w:t>У осужденного, который стремится к позитивному поведению, появляется пока лишь положительная тенденция, вызванная выра- боткой мотивационных стимулов иметь хорошее поведение, добро- совестно относиться к труду и обучению, участвовать в воспита- тельных мероприятиях. Однако данная мотивация характеризуется ситуативностью и изменчивостью.</w:t>
      </w:r>
    </w:p>
    <w:p w:rsidR="00450B5E" w:rsidRDefault="00450B5E" w:rsidP="00450B5E">
      <w:pPr>
        <w:pStyle w:val="a3"/>
        <w:spacing w:before="5" w:line="249" w:lineRule="auto"/>
        <w:ind w:left="117" w:right="227"/>
      </w:pPr>
      <w:r>
        <w:rPr>
          <w:color w:val="231F20"/>
        </w:rPr>
        <w:t>В противном случае неустойчивая тенденция осужденного легко может изменить свою направленность в отрицательную, ан- тиобщественную сторону – он перейдет в разряд отрицательно ха- рактеризующихся.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А.Ф.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Сизый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по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этому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поводу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отмечает: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«...важно вовремя заметить наметившийся перелом, то есть изменившееся к лучшему отношение к труду, к собственному поведению, к общему образованию и профессиональной подготовке. Правоприменитель должен уяснить, что недостаточное внимание к человеку в этот пе- риод может надолго нарушить желание осужденного исправиться, подорвать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веру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возможность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стать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лучше,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а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подчас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даже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усугубить отрицательные наклонности личности».</w:t>
      </w:r>
    </w:p>
    <w:p w:rsidR="00450B5E" w:rsidRDefault="00450B5E" w:rsidP="00450B5E">
      <w:pPr>
        <w:pStyle w:val="a3"/>
        <w:spacing w:before="10" w:line="249" w:lineRule="auto"/>
        <w:ind w:left="117" w:right="229"/>
      </w:pPr>
      <w:r>
        <w:rPr>
          <w:color w:val="231F20"/>
        </w:rPr>
        <w:t>По мнению В.Д. Филимонова, у таких осужденных возникают определенные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изменения,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которые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отражают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возникновение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их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со- знании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нового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отношения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тому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объекту,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который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они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посягали. Однако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это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отношение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является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не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личностным,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а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ситуативным,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оно поддерживается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постоянным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влиянием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тех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исправительных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мер,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ко- торые к ним применяются. Если исправительное воздействие пре- кращается на этом этапе применения наказания, то совершение ли- цом нового преступления не исключено.</w:t>
      </w:r>
    </w:p>
    <w:p w:rsidR="00450B5E" w:rsidRDefault="00450B5E" w:rsidP="00450B5E">
      <w:pPr>
        <w:pStyle w:val="a3"/>
        <w:spacing w:before="7" w:line="249" w:lineRule="auto"/>
        <w:ind w:left="117" w:right="227"/>
      </w:pPr>
      <w:r>
        <w:rPr>
          <w:color w:val="231F20"/>
        </w:rPr>
        <w:t>Официально признавая положительные результаты, достигну- тые осужденными, сотрудники исправительных учреждений тем самым подталкивают значительную их часть, не имеющую устояв- шихся антиобщественных взглядов, к формированию нового соци- ально-положительного образа мышления, то есть к исправлению. Можно сказать, что возникает стартовая позиция потенциально возможного</w:t>
      </w:r>
      <w:r>
        <w:rPr>
          <w:color w:val="231F20"/>
          <w:spacing w:val="50"/>
        </w:rPr>
        <w:t xml:space="preserve"> </w:t>
      </w:r>
      <w:r>
        <w:rPr>
          <w:color w:val="231F20"/>
        </w:rPr>
        <w:t>исправления</w:t>
      </w:r>
      <w:r>
        <w:rPr>
          <w:color w:val="231F20"/>
          <w:spacing w:val="50"/>
        </w:rPr>
        <w:t xml:space="preserve"> </w:t>
      </w:r>
      <w:r>
        <w:rPr>
          <w:color w:val="231F20"/>
        </w:rPr>
        <w:t>осужденных,</w:t>
      </w:r>
      <w:r>
        <w:rPr>
          <w:color w:val="231F20"/>
          <w:spacing w:val="50"/>
        </w:rPr>
        <w:t xml:space="preserve"> </w:t>
      </w:r>
      <w:r>
        <w:rPr>
          <w:color w:val="231F20"/>
        </w:rPr>
        <w:t>во</w:t>
      </w:r>
      <w:r>
        <w:rPr>
          <w:color w:val="231F20"/>
          <w:spacing w:val="50"/>
        </w:rPr>
        <w:t xml:space="preserve"> </w:t>
      </w:r>
      <w:r>
        <w:rPr>
          <w:color w:val="231F20"/>
        </w:rPr>
        <w:t>многом</w:t>
      </w:r>
      <w:r>
        <w:rPr>
          <w:color w:val="231F20"/>
          <w:spacing w:val="50"/>
        </w:rPr>
        <w:t xml:space="preserve"> </w:t>
      </w:r>
      <w:r>
        <w:rPr>
          <w:color w:val="231F20"/>
        </w:rPr>
        <w:t>основанная</w:t>
      </w:r>
      <w:r>
        <w:rPr>
          <w:color w:val="231F20"/>
          <w:spacing w:val="50"/>
        </w:rPr>
        <w:t xml:space="preserve"> </w:t>
      </w:r>
      <w:r>
        <w:rPr>
          <w:color w:val="231F20"/>
          <w:spacing w:val="-5"/>
        </w:rPr>
        <w:t>на</w:t>
      </w:r>
    </w:p>
    <w:p w:rsidR="00450B5E" w:rsidRDefault="00450B5E" w:rsidP="00450B5E">
      <w:pPr>
        <w:spacing w:line="249" w:lineRule="auto"/>
        <w:sectPr w:rsidR="00450B5E">
          <w:pgSz w:w="8400" w:h="11910"/>
          <w:pgMar w:top="960" w:right="960" w:bottom="920" w:left="960" w:header="0" w:footer="737" w:gutter="0"/>
          <w:cols w:space="720"/>
        </w:sectPr>
      </w:pPr>
    </w:p>
    <w:p w:rsidR="00450B5E" w:rsidRDefault="00450B5E" w:rsidP="00450B5E">
      <w:pPr>
        <w:pStyle w:val="a3"/>
        <w:spacing w:before="61" w:line="249" w:lineRule="auto"/>
        <w:ind w:right="113" w:firstLine="0"/>
      </w:pPr>
      <w:r>
        <w:rPr>
          <w:color w:val="231F20"/>
        </w:rPr>
        <w:lastRenderedPageBreak/>
        <w:t>доверии к ним и прогнозировании их дальнейшей направленности. Такое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психологическое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подталкивание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осужденных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социально-по- ложительной направленности вызвано тем, что многие из них не способны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самостоятельно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решиться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данный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шаг.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этой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ситуации многие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нуждаются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активном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стимулировании,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том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числе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через признание достигнутых положительных результатов.</w:t>
      </w:r>
    </w:p>
    <w:p w:rsidR="00450B5E" w:rsidRDefault="00450B5E" w:rsidP="00450B5E">
      <w:pPr>
        <w:pStyle w:val="a3"/>
        <w:spacing w:before="5" w:line="249" w:lineRule="auto"/>
        <w:ind w:right="114"/>
      </w:pPr>
      <w:r>
        <w:rPr>
          <w:color w:val="231F20"/>
        </w:rPr>
        <w:t>Вполне закономерно возникает вопрос о разграничении поло- жительного поведения и банального приспособленчества осужден- ных.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По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мнению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А.А.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Синичкина,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приспособленчество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–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это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поведе- ние осужденного, внешне вполне подпадающее под установленные требования, однако не отражающее его появившиеся внутренние позитивные устремления, а основанное исключительно на корыст- ной мотивации. В то же время позитивное поведение осужденно-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го</w:t>
      </w:r>
      <w:r>
        <w:rPr>
          <w:color w:val="231F20"/>
          <w:spacing w:val="33"/>
        </w:rPr>
        <w:t xml:space="preserve"> </w:t>
      </w:r>
      <w:r>
        <w:rPr>
          <w:color w:val="231F20"/>
        </w:rPr>
        <w:t>–</w:t>
      </w:r>
      <w:r>
        <w:rPr>
          <w:color w:val="231F20"/>
          <w:spacing w:val="33"/>
        </w:rPr>
        <w:t xml:space="preserve"> </w:t>
      </w:r>
      <w:r>
        <w:rPr>
          <w:color w:val="231F20"/>
        </w:rPr>
        <w:t>это</w:t>
      </w:r>
      <w:r>
        <w:rPr>
          <w:color w:val="231F20"/>
          <w:spacing w:val="33"/>
        </w:rPr>
        <w:t xml:space="preserve"> </w:t>
      </w:r>
      <w:r>
        <w:rPr>
          <w:color w:val="231F20"/>
        </w:rPr>
        <w:t>поведение,</w:t>
      </w:r>
      <w:r>
        <w:rPr>
          <w:color w:val="231F20"/>
          <w:spacing w:val="33"/>
        </w:rPr>
        <w:t xml:space="preserve"> </w:t>
      </w:r>
      <w:r>
        <w:rPr>
          <w:color w:val="231F20"/>
        </w:rPr>
        <w:t>подпадающее</w:t>
      </w:r>
      <w:r>
        <w:rPr>
          <w:color w:val="231F20"/>
          <w:spacing w:val="33"/>
        </w:rPr>
        <w:t xml:space="preserve"> </w:t>
      </w:r>
      <w:r>
        <w:rPr>
          <w:color w:val="231F20"/>
        </w:rPr>
        <w:t>под</w:t>
      </w:r>
      <w:r>
        <w:rPr>
          <w:color w:val="231F20"/>
          <w:spacing w:val="33"/>
        </w:rPr>
        <w:t xml:space="preserve"> </w:t>
      </w:r>
      <w:r>
        <w:rPr>
          <w:color w:val="231F20"/>
        </w:rPr>
        <w:t>установленные</w:t>
      </w:r>
      <w:r>
        <w:rPr>
          <w:color w:val="231F20"/>
          <w:spacing w:val="33"/>
        </w:rPr>
        <w:t xml:space="preserve"> </w:t>
      </w:r>
      <w:r>
        <w:rPr>
          <w:color w:val="231F20"/>
        </w:rPr>
        <w:t>требования и основанное на позитивных изменениях во взглядах, привычках и устремлениях. Устойчивость данных изменений еще невелика, од- нако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их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наличие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уже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усматривается.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Таким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образом,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разница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между осужденным, становящимся на путь исправления, и приспособлен- цем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–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это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разница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причинах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мотивах,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побудивших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внешние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соци- ально-положительные проявления осужденного.</w:t>
      </w:r>
    </w:p>
    <w:p w:rsidR="00450B5E" w:rsidRDefault="00450B5E" w:rsidP="00450B5E">
      <w:pPr>
        <w:pStyle w:val="a3"/>
        <w:spacing w:before="12" w:line="249" w:lineRule="auto"/>
        <w:ind w:right="112"/>
      </w:pPr>
      <w:r>
        <w:rPr>
          <w:color w:val="231F20"/>
        </w:rPr>
        <w:t xml:space="preserve">Осужденный демонстрирует обычно пассивную форму уча- стия в проводимых администрацией исправительного учреждения воспитательных мероприятиях. Он соблюдает требования режима отбывания наказания, добросовестно выполняет трудовые обязан- ности, участвует в воспитательных мероприятиях, не принадлежит к неформальным группам отрицательной направленности, сотруд- ничает с психологом, переживает чувство вины за совершенное </w:t>
      </w:r>
      <w:r>
        <w:rPr>
          <w:color w:val="231F20"/>
          <w:spacing w:val="-2"/>
        </w:rPr>
        <w:t>преступление.</w:t>
      </w:r>
    </w:p>
    <w:p w:rsidR="00450B5E" w:rsidRDefault="00450B5E" w:rsidP="00450B5E">
      <w:pPr>
        <w:pStyle w:val="a3"/>
        <w:spacing w:before="7" w:line="249" w:lineRule="auto"/>
        <w:ind w:right="115"/>
      </w:pPr>
      <w:r>
        <w:rPr>
          <w:color w:val="231F20"/>
        </w:rPr>
        <w:t>С психологической точки зрения вина – это эмоция, представ- ленная субъективным переживанием (чувством вины). Мимически вина маловыразительна, поэтому очень трудно по выражению лица человека определить, переживает он вину или нет.</w:t>
      </w:r>
    </w:p>
    <w:p w:rsidR="00450B5E" w:rsidRDefault="00450B5E" w:rsidP="00450B5E">
      <w:pPr>
        <w:pStyle w:val="a3"/>
        <w:spacing w:before="3" w:line="249" w:lineRule="auto"/>
        <w:ind w:right="114"/>
      </w:pPr>
      <w:r>
        <w:rPr>
          <w:color w:val="231F20"/>
        </w:rPr>
        <w:t>Переживание вины связано с мучительным ощущением изоля- ции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от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человека,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перед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которым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мы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провинились.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Для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религиозного человека вина, кроме того, означает чувство греховности и глубоко прочувствованную необходимость получить прощение от Бога. Пе- реживание вины сопровождается активизацией мыслительной дея- тельности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человека: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человек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своих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мыслях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постоянно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возвращает-</w:t>
      </w:r>
    </w:p>
    <w:p w:rsidR="00450B5E" w:rsidRDefault="00450B5E" w:rsidP="00450B5E">
      <w:pPr>
        <w:spacing w:line="249" w:lineRule="auto"/>
        <w:sectPr w:rsidR="00450B5E">
          <w:pgSz w:w="8400" w:h="11910"/>
          <w:pgMar w:top="960" w:right="960" w:bottom="920" w:left="960" w:header="0" w:footer="737" w:gutter="0"/>
          <w:cols w:space="720"/>
        </w:sectPr>
      </w:pPr>
    </w:p>
    <w:p w:rsidR="00450B5E" w:rsidRDefault="00450B5E" w:rsidP="00450B5E">
      <w:pPr>
        <w:pStyle w:val="a3"/>
        <w:spacing w:before="61" w:line="249" w:lineRule="auto"/>
        <w:ind w:left="117" w:right="227" w:firstLine="0"/>
      </w:pPr>
      <w:r>
        <w:rPr>
          <w:color w:val="231F20"/>
        </w:rPr>
        <w:lastRenderedPageBreak/>
        <w:t>ся к воспоминаниям о своем проступке, о человеке, перед которым он провинился, и пр.</w:t>
      </w:r>
    </w:p>
    <w:p w:rsidR="00450B5E" w:rsidRDefault="00450B5E" w:rsidP="00450B5E">
      <w:pPr>
        <w:pStyle w:val="a3"/>
        <w:spacing w:line="249" w:lineRule="auto"/>
        <w:ind w:left="117" w:right="227"/>
      </w:pPr>
      <w:r>
        <w:rPr>
          <w:color w:val="231F20"/>
        </w:rPr>
        <w:t>Чувство вины возникает как следствие: 1) осознания челове- ком факта совершения поступка, противоречащего моральным, этическим</w:t>
      </w:r>
      <w:r>
        <w:rPr>
          <w:color w:val="231F20"/>
          <w:spacing w:val="19"/>
        </w:rPr>
        <w:t xml:space="preserve"> </w:t>
      </w:r>
      <w:r>
        <w:rPr>
          <w:color w:val="231F20"/>
        </w:rPr>
        <w:t>или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>религиозным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>нормам,</w:t>
      </w:r>
      <w:r>
        <w:rPr>
          <w:color w:val="231F20"/>
          <w:spacing w:val="19"/>
        </w:rPr>
        <w:t xml:space="preserve"> </w:t>
      </w:r>
      <w:r>
        <w:rPr>
          <w:color w:val="231F20"/>
        </w:rPr>
        <w:t>которых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>он</w:t>
      </w:r>
      <w:r>
        <w:rPr>
          <w:color w:val="231F20"/>
          <w:spacing w:val="20"/>
        </w:rPr>
        <w:t xml:space="preserve"> </w:t>
      </w:r>
      <w:r>
        <w:rPr>
          <w:color w:val="231F20"/>
          <w:spacing w:val="-2"/>
        </w:rPr>
        <w:t>придерживается;</w:t>
      </w:r>
    </w:p>
    <w:p w:rsidR="00450B5E" w:rsidRDefault="00450B5E" w:rsidP="00450B5E">
      <w:pPr>
        <w:pStyle w:val="a3"/>
        <w:spacing w:line="249" w:lineRule="auto"/>
        <w:ind w:left="117" w:right="228" w:firstLine="0"/>
      </w:pPr>
      <w:r>
        <w:rPr>
          <w:color w:val="231F20"/>
        </w:rPr>
        <w:t>2) осознания факта предательства собственных взглядов и убежде- ний или 3) осознания совершенного безответственного поступка.</w:t>
      </w:r>
    </w:p>
    <w:p w:rsidR="00450B5E" w:rsidRDefault="00450B5E" w:rsidP="00450B5E">
      <w:pPr>
        <w:pStyle w:val="a3"/>
        <w:spacing w:line="249" w:lineRule="auto"/>
        <w:ind w:left="117" w:right="227"/>
      </w:pPr>
      <w:r>
        <w:rPr>
          <w:color w:val="231F20"/>
        </w:rPr>
        <w:t>У каждого человека есть некий «внутренний кодекс», то есть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те</w:t>
      </w:r>
      <w:r>
        <w:rPr>
          <w:color w:val="231F20"/>
          <w:spacing w:val="19"/>
        </w:rPr>
        <w:t xml:space="preserve"> </w:t>
      </w:r>
      <w:r>
        <w:rPr>
          <w:color w:val="231F20"/>
        </w:rPr>
        <w:t>правила</w:t>
      </w:r>
      <w:r>
        <w:rPr>
          <w:color w:val="231F20"/>
          <w:spacing w:val="2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нормы</w:t>
      </w:r>
      <w:r>
        <w:rPr>
          <w:color w:val="231F20"/>
          <w:spacing w:val="21"/>
        </w:rPr>
        <w:t xml:space="preserve"> </w:t>
      </w:r>
      <w:r>
        <w:rPr>
          <w:color w:val="231F20"/>
        </w:rPr>
        <w:t>поведения,</w:t>
      </w:r>
      <w:r>
        <w:rPr>
          <w:color w:val="231F20"/>
          <w:spacing w:val="21"/>
        </w:rPr>
        <w:t xml:space="preserve"> </w:t>
      </w:r>
      <w:r>
        <w:rPr>
          <w:color w:val="231F20"/>
        </w:rPr>
        <w:t>которых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он</w:t>
      </w:r>
      <w:r>
        <w:rPr>
          <w:color w:val="231F20"/>
          <w:spacing w:val="21"/>
        </w:rPr>
        <w:t xml:space="preserve"> </w:t>
      </w:r>
      <w:r>
        <w:rPr>
          <w:color w:val="231F20"/>
        </w:rPr>
        <w:t>придерживается.</w:t>
      </w:r>
      <w:r>
        <w:rPr>
          <w:color w:val="231F20"/>
          <w:spacing w:val="22"/>
        </w:rPr>
        <w:t xml:space="preserve"> </w:t>
      </w:r>
      <w:r>
        <w:rPr>
          <w:color w:val="231F20"/>
          <w:spacing w:val="-4"/>
        </w:rPr>
        <w:t>Этот</w:t>
      </w:r>
    </w:p>
    <w:p w:rsidR="00450B5E" w:rsidRDefault="00450B5E" w:rsidP="00450B5E">
      <w:pPr>
        <w:pStyle w:val="a3"/>
        <w:spacing w:line="249" w:lineRule="auto"/>
        <w:ind w:left="117" w:right="227" w:firstLine="0"/>
      </w:pPr>
      <w:r>
        <w:rPr>
          <w:color w:val="231F20"/>
        </w:rPr>
        <w:t>«внутренний кодекс» может совпадать или не совпадать с обще- ственными или правовыми нормами. Так, у человека, совершивше- го преступление, может не возникать чувства вины, поскольку его действия,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хотя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они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противоречат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законодательству,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соответствуют его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внутренним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установкам.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Чувство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вины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тесно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связано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 xml:space="preserve">чувством ответственности: если человек не делает что-то, что он по внутрен- </w:t>
      </w:r>
      <w:r>
        <w:rPr>
          <w:color w:val="231F20"/>
          <w:spacing w:val="-2"/>
        </w:rPr>
        <w:t>нему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убеждению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«должен»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сделать,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то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результатом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этого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будет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 xml:space="preserve">пере- </w:t>
      </w:r>
      <w:r>
        <w:rPr>
          <w:color w:val="231F20"/>
        </w:rPr>
        <w:t>живание вины.</w:t>
      </w:r>
    </w:p>
    <w:p w:rsidR="00450B5E" w:rsidRDefault="00450B5E" w:rsidP="00450B5E">
      <w:pPr>
        <w:pStyle w:val="a3"/>
        <w:spacing w:before="7" w:line="249" w:lineRule="auto"/>
        <w:ind w:left="117" w:right="226"/>
      </w:pPr>
      <w:r>
        <w:rPr>
          <w:color w:val="231F20"/>
        </w:rPr>
        <w:t>С правовой точки зрения человек является виновным в случае совершения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им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как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умышленного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преступления,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так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преступления по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неосторожности.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То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есть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вина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может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проявляться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двух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формах: умысел и неосторожность (ч. 1 ст. 24 УК РФ). При этом вина чело- века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определяется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сочетанием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интеллектуального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волевого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компо- нентов. Интеллектуальный подразумевает осознание собственных действий (человек понимает, что он совершает или совершил неза- конное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деяние).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Волевой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компонент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может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быть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представлен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двух вариантах: 1) волевые усилия лица направлены на достижение пре- ступной цели (умышленное преступление); 2) лицо не предприни- мало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волевых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усилий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для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предотвращения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наступления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преступных последствий (преступление по неосторожности).</w:t>
      </w:r>
    </w:p>
    <w:p w:rsidR="00450B5E" w:rsidRDefault="00450B5E" w:rsidP="00450B5E">
      <w:pPr>
        <w:pStyle w:val="a3"/>
        <w:spacing w:before="10" w:line="249" w:lineRule="auto"/>
        <w:ind w:left="117" w:right="228"/>
        <w:jc w:val="right"/>
      </w:pPr>
      <w:r>
        <w:rPr>
          <w:color w:val="231F20"/>
        </w:rPr>
        <w:t>Таким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образом,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правовой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психологический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аспекты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вины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мо- гут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не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совпадать.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Например,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человек,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признанный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судом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 xml:space="preserve">виновным, </w:t>
      </w:r>
      <w:r>
        <w:rPr>
          <w:color w:val="231F20"/>
          <w:spacing w:val="-2"/>
        </w:rPr>
        <w:t>совсем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не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обязательно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будет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испытывать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чувство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вины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даже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в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 xml:space="preserve">случае </w:t>
      </w:r>
      <w:r>
        <w:rPr>
          <w:color w:val="231F20"/>
        </w:rPr>
        <w:t>написания</w:t>
      </w:r>
      <w:r>
        <w:rPr>
          <w:color w:val="231F20"/>
          <w:spacing w:val="28"/>
        </w:rPr>
        <w:t xml:space="preserve"> </w:t>
      </w:r>
      <w:r>
        <w:rPr>
          <w:color w:val="231F20"/>
        </w:rPr>
        <w:t>им</w:t>
      </w:r>
      <w:r>
        <w:rPr>
          <w:color w:val="231F20"/>
          <w:spacing w:val="28"/>
        </w:rPr>
        <w:t xml:space="preserve"> </w:t>
      </w:r>
      <w:r>
        <w:rPr>
          <w:color w:val="231F20"/>
        </w:rPr>
        <w:t>чистосердечного</w:t>
      </w:r>
      <w:r>
        <w:rPr>
          <w:color w:val="231F20"/>
          <w:spacing w:val="28"/>
        </w:rPr>
        <w:t xml:space="preserve"> </w:t>
      </w:r>
      <w:r>
        <w:rPr>
          <w:color w:val="231F20"/>
        </w:rPr>
        <w:t>признания.</w:t>
      </w:r>
      <w:r>
        <w:rPr>
          <w:color w:val="231F20"/>
          <w:spacing w:val="28"/>
        </w:rPr>
        <w:t xml:space="preserve"> </w:t>
      </w:r>
      <w:r>
        <w:rPr>
          <w:color w:val="231F20"/>
        </w:rPr>
        <w:t>При</w:t>
      </w:r>
      <w:r>
        <w:rPr>
          <w:color w:val="231F20"/>
          <w:spacing w:val="28"/>
        </w:rPr>
        <w:t xml:space="preserve"> </w:t>
      </w:r>
      <w:r>
        <w:rPr>
          <w:color w:val="231F20"/>
        </w:rPr>
        <w:t>оценке</w:t>
      </w:r>
      <w:r>
        <w:rPr>
          <w:color w:val="231F20"/>
          <w:spacing w:val="28"/>
        </w:rPr>
        <w:t xml:space="preserve"> </w:t>
      </w:r>
      <w:r>
        <w:rPr>
          <w:color w:val="231F20"/>
        </w:rPr>
        <w:t>поведения осужденного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необходимо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учитывать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психологический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аспект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вины. Осужденный, который не только придерживается позитивного поведения, но и реализует его, соблюдает установленный порядок отбывания</w:t>
      </w:r>
      <w:r>
        <w:rPr>
          <w:color w:val="231F20"/>
          <w:spacing w:val="33"/>
        </w:rPr>
        <w:t xml:space="preserve"> </w:t>
      </w:r>
      <w:r>
        <w:rPr>
          <w:color w:val="231F20"/>
        </w:rPr>
        <w:t>наказания,</w:t>
      </w:r>
      <w:r>
        <w:rPr>
          <w:color w:val="231F20"/>
          <w:spacing w:val="33"/>
        </w:rPr>
        <w:t xml:space="preserve"> </w:t>
      </w:r>
      <w:r>
        <w:rPr>
          <w:color w:val="231F20"/>
        </w:rPr>
        <w:t>имеющиеся</w:t>
      </w:r>
      <w:r>
        <w:rPr>
          <w:color w:val="231F20"/>
          <w:spacing w:val="33"/>
        </w:rPr>
        <w:t xml:space="preserve"> </w:t>
      </w:r>
      <w:r>
        <w:rPr>
          <w:color w:val="231F20"/>
        </w:rPr>
        <w:t>взыскания</w:t>
      </w:r>
      <w:r>
        <w:rPr>
          <w:color w:val="231F20"/>
          <w:spacing w:val="33"/>
        </w:rPr>
        <w:t xml:space="preserve"> </w:t>
      </w:r>
      <w:r>
        <w:rPr>
          <w:color w:val="231F20"/>
        </w:rPr>
        <w:t>стремится</w:t>
      </w:r>
      <w:r>
        <w:rPr>
          <w:color w:val="231F20"/>
          <w:spacing w:val="33"/>
        </w:rPr>
        <w:t xml:space="preserve"> </w:t>
      </w:r>
      <w:r>
        <w:rPr>
          <w:color w:val="231F20"/>
        </w:rPr>
        <w:t>снять</w:t>
      </w:r>
      <w:r>
        <w:rPr>
          <w:color w:val="231F20"/>
          <w:spacing w:val="33"/>
        </w:rPr>
        <w:t xml:space="preserve"> </w:t>
      </w:r>
      <w:r>
        <w:rPr>
          <w:color w:val="231F20"/>
        </w:rPr>
        <w:t>до- срочно,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принимает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участие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проводимых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воспитательных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меропри-</w:t>
      </w:r>
    </w:p>
    <w:p w:rsidR="00450B5E" w:rsidRDefault="00450B5E" w:rsidP="00450B5E">
      <w:pPr>
        <w:spacing w:line="249" w:lineRule="auto"/>
        <w:jc w:val="right"/>
        <w:sectPr w:rsidR="00450B5E">
          <w:pgSz w:w="8400" w:h="11910"/>
          <w:pgMar w:top="960" w:right="960" w:bottom="920" w:left="960" w:header="0" w:footer="737" w:gutter="0"/>
          <w:cols w:space="720"/>
        </w:sectPr>
      </w:pPr>
    </w:p>
    <w:p w:rsidR="00450B5E" w:rsidRDefault="00450B5E" w:rsidP="00450B5E">
      <w:pPr>
        <w:pStyle w:val="a3"/>
        <w:spacing w:before="61" w:line="249" w:lineRule="auto"/>
        <w:ind w:right="115" w:firstLine="0"/>
      </w:pPr>
      <w:r>
        <w:rPr>
          <w:color w:val="231F20"/>
        </w:rPr>
        <w:lastRenderedPageBreak/>
        <w:t>ятиях необязательного характера эпизодически, выполняет нормы выработки, имеет стабильные показатели в работе, к трудовому ин- струментарию относится аккуратно.</w:t>
      </w:r>
    </w:p>
    <w:p w:rsidR="00450B5E" w:rsidRDefault="00450B5E" w:rsidP="00450B5E">
      <w:pPr>
        <w:pStyle w:val="a3"/>
        <w:spacing w:line="249" w:lineRule="auto"/>
        <w:ind w:right="114"/>
      </w:pPr>
      <w:r>
        <w:rPr>
          <w:color w:val="231F20"/>
        </w:rPr>
        <w:t>С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точки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зрения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В.Д.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Филимонова,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это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предполагает,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что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созна- нии осужденного складывается новое отношение к общественным ценностям.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Элементы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старого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антисоциального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отношения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еще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пол- ностью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не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устранены,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но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его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основа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подорвана.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Уже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явно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прогляды- вает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целая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система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представлений,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потребностей,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чувств,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интересов, характеризующих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новое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личностное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отношение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и,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что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очень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важно, волевые качества.</w:t>
      </w:r>
    </w:p>
    <w:p w:rsidR="00450B5E" w:rsidRDefault="00450B5E" w:rsidP="00450B5E">
      <w:pPr>
        <w:pStyle w:val="a3"/>
        <w:spacing w:before="7" w:line="249" w:lineRule="auto"/>
        <w:ind w:right="113"/>
      </w:pPr>
      <w:r>
        <w:rPr>
          <w:color w:val="231F20"/>
        </w:rPr>
        <w:t>А.Ф. Сизый и А.И. Васильев отмечают, что у администрации исправительного учреждения есть уверенность в том, что при пра- вильном воздействии со стороны воспитателей осужденный сумеет окончательно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исправиться,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преодолеть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нравственные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пороки,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поро- дившие преступление, отрицательные привычки, взгляды, убежде- ния. С другой стороны, реализация позитивного поведения еще не подразумевает, что осужденный доказал свое исправление.</w:t>
      </w:r>
    </w:p>
    <w:p w:rsidR="00450B5E" w:rsidRDefault="00450B5E" w:rsidP="00450B5E">
      <w:pPr>
        <w:pStyle w:val="a3"/>
        <w:spacing w:before="6" w:line="249" w:lineRule="auto"/>
        <w:ind w:right="114"/>
      </w:pPr>
      <w:r>
        <w:rPr>
          <w:color w:val="231F20"/>
        </w:rPr>
        <w:t>Таким образом, осужденные, реализующие позитивное пове- дение,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демонстрируют,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что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исправление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наступило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они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стремятся загладить вину перед обществом за содеянное.</w:t>
      </w:r>
    </w:p>
    <w:p w:rsidR="00450B5E" w:rsidRDefault="00450B5E" w:rsidP="00450B5E">
      <w:pPr>
        <w:pStyle w:val="a3"/>
        <w:spacing w:line="249" w:lineRule="auto"/>
        <w:ind w:right="115"/>
      </w:pPr>
      <w:r>
        <w:rPr>
          <w:color w:val="231F20"/>
          <w:spacing w:val="-2"/>
        </w:rPr>
        <w:t>Мы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полагаем,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что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определенная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продолжительность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 xml:space="preserve">устойчивых </w:t>
      </w:r>
      <w:r>
        <w:rPr>
          <w:color w:val="231F20"/>
        </w:rPr>
        <w:t xml:space="preserve">изменений в сознании осужденного как раз и свидетельствует о на- </w:t>
      </w:r>
      <w:r>
        <w:rPr>
          <w:color w:val="231F20"/>
          <w:spacing w:val="-2"/>
        </w:rPr>
        <w:t>личии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устойчивых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позитивных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взглядов.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При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этом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возникает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 xml:space="preserve">вопрос: </w:t>
      </w:r>
      <w:r>
        <w:rPr>
          <w:color w:val="231F20"/>
          <w:spacing w:val="-4"/>
        </w:rPr>
        <w:t>насколько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4"/>
        </w:rPr>
        <w:t>продолжительным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4"/>
        </w:rPr>
        <w:t>должно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4"/>
        </w:rPr>
        <w:t>быть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4"/>
        </w:rPr>
        <w:t>это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4"/>
        </w:rPr>
        <w:t>изменение,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4"/>
        </w:rPr>
        <w:t>чтобы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4"/>
        </w:rPr>
        <w:t xml:space="preserve">гово- </w:t>
      </w:r>
      <w:r>
        <w:rPr>
          <w:color w:val="231F20"/>
          <w:spacing w:val="-2"/>
        </w:rPr>
        <w:t>рить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о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его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устойчивости?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В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этом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плане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значение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временной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 xml:space="preserve">составля- </w:t>
      </w:r>
      <w:r>
        <w:rPr>
          <w:color w:val="231F20"/>
          <w:spacing w:val="-4"/>
        </w:rPr>
        <w:t>ющей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показателей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сформированности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положительного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поведения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 xml:space="preserve">осу- </w:t>
      </w:r>
      <w:r>
        <w:rPr>
          <w:color w:val="231F20"/>
        </w:rPr>
        <w:t>жденных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играет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существенную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роль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ходе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оценочной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деятельности.</w:t>
      </w:r>
    </w:p>
    <w:p w:rsidR="00450B5E" w:rsidRDefault="00450B5E" w:rsidP="00450B5E">
      <w:pPr>
        <w:pStyle w:val="a3"/>
        <w:spacing w:before="6" w:line="249" w:lineRule="auto"/>
        <w:ind w:right="113"/>
      </w:pPr>
      <w:r>
        <w:rPr>
          <w:color w:val="231F20"/>
        </w:rPr>
        <w:t>Безусловно, устойчивые позитивные взгляды не означают, что процесс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воспитательного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воздействия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завершен.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Несмотря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то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что осужденные приобрели достаточно устойчивые навыки, привычки общественно полезного поведения, правильного отношения к сред- ствам исправления, все же степень социально-нравственной запу- щенности у них устранена не полностью – при резком изменении условий жизнедеятельности в отрицательную сторону достигнутые результаты воспитательной работы могут быть сведены на нет.</w:t>
      </w:r>
    </w:p>
    <w:p w:rsidR="00450B5E" w:rsidRDefault="00450B5E" w:rsidP="00450B5E">
      <w:pPr>
        <w:pStyle w:val="a3"/>
        <w:spacing w:before="7" w:line="249" w:lineRule="auto"/>
        <w:ind w:right="111"/>
      </w:pPr>
      <w:r>
        <w:rPr>
          <w:color w:val="231F20"/>
        </w:rPr>
        <w:t>Наибольший оптимизм вызывают устойчиво положительные осужденные, у которых произошло коренное изменение взглядов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35"/>
        </w:rPr>
        <w:t xml:space="preserve"> </w:t>
      </w:r>
      <w:r>
        <w:rPr>
          <w:color w:val="231F20"/>
        </w:rPr>
        <w:t>жизнь</w:t>
      </w:r>
      <w:r>
        <w:rPr>
          <w:color w:val="231F20"/>
          <w:spacing w:val="36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35"/>
        </w:rPr>
        <w:t xml:space="preserve"> </w:t>
      </w:r>
      <w:r>
        <w:rPr>
          <w:color w:val="231F20"/>
        </w:rPr>
        <w:t>социально</w:t>
      </w:r>
      <w:r>
        <w:rPr>
          <w:color w:val="231F20"/>
          <w:spacing w:val="36"/>
        </w:rPr>
        <w:t xml:space="preserve"> </w:t>
      </w:r>
      <w:r>
        <w:rPr>
          <w:color w:val="231F20"/>
        </w:rPr>
        <w:t>полезную</w:t>
      </w:r>
      <w:r>
        <w:rPr>
          <w:color w:val="231F20"/>
          <w:spacing w:val="35"/>
        </w:rPr>
        <w:t xml:space="preserve"> </w:t>
      </w:r>
      <w:r>
        <w:rPr>
          <w:color w:val="231F20"/>
        </w:rPr>
        <w:t>сторону</w:t>
      </w:r>
      <w:r>
        <w:rPr>
          <w:color w:val="231F20"/>
          <w:spacing w:val="36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35"/>
        </w:rPr>
        <w:t xml:space="preserve"> </w:t>
      </w:r>
      <w:r>
        <w:rPr>
          <w:color w:val="231F20"/>
        </w:rPr>
        <w:t>есть</w:t>
      </w:r>
      <w:r>
        <w:rPr>
          <w:color w:val="231F20"/>
          <w:spacing w:val="36"/>
        </w:rPr>
        <w:t xml:space="preserve"> </w:t>
      </w:r>
      <w:r>
        <w:rPr>
          <w:color w:val="231F20"/>
        </w:rPr>
        <w:t>возможность</w:t>
      </w:r>
      <w:r>
        <w:rPr>
          <w:color w:val="231F20"/>
          <w:spacing w:val="36"/>
        </w:rPr>
        <w:t xml:space="preserve"> </w:t>
      </w:r>
      <w:r>
        <w:rPr>
          <w:color w:val="231F20"/>
          <w:spacing w:val="-5"/>
        </w:rPr>
        <w:t>до-</w:t>
      </w:r>
    </w:p>
    <w:p w:rsidR="00450B5E" w:rsidRDefault="00450B5E" w:rsidP="00450B5E">
      <w:pPr>
        <w:spacing w:line="249" w:lineRule="auto"/>
        <w:sectPr w:rsidR="00450B5E">
          <w:pgSz w:w="8400" w:h="11910"/>
          <w:pgMar w:top="960" w:right="960" w:bottom="920" w:left="960" w:header="0" w:footer="737" w:gutter="0"/>
          <w:cols w:space="720"/>
        </w:sectPr>
      </w:pPr>
    </w:p>
    <w:p w:rsidR="00450B5E" w:rsidRDefault="00450B5E" w:rsidP="00450B5E">
      <w:pPr>
        <w:pStyle w:val="a3"/>
        <w:spacing w:before="61" w:line="249" w:lineRule="auto"/>
        <w:ind w:left="117" w:right="224" w:firstLine="0"/>
      </w:pPr>
      <w:r>
        <w:rPr>
          <w:color w:val="231F20"/>
        </w:rPr>
        <w:lastRenderedPageBreak/>
        <w:t xml:space="preserve">стигнуть цели наказания в условиях свободы, то есть к ним можно применить условно-досрочное освобождение от отбывания нака- </w:t>
      </w:r>
      <w:r>
        <w:rPr>
          <w:color w:val="231F20"/>
          <w:spacing w:val="-2"/>
        </w:rPr>
        <w:t>зания.</w:t>
      </w:r>
    </w:p>
    <w:p w:rsidR="00450B5E" w:rsidRDefault="00450B5E" w:rsidP="00450B5E">
      <w:pPr>
        <w:pStyle w:val="a3"/>
        <w:spacing w:line="249" w:lineRule="auto"/>
        <w:ind w:left="117" w:right="227"/>
      </w:pPr>
      <w:r>
        <w:rPr>
          <w:color w:val="231F20"/>
        </w:rPr>
        <w:t>Вывод о том, что осужденный не нуждается в полном отбы- вании назначенного судом наказания, сделанный администрацией исправительного учреждения, является доказательством достиже- ния воспитательной цели. Осужденный может быть представлен к условно-досрочному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освобождению.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Окончательное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же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решение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по данному вопросу согласно ч. 3 ст. 396 УПК РФ принимает суд по месту отбывания осужденным наказания.</w:t>
      </w:r>
    </w:p>
    <w:p w:rsidR="00450B5E" w:rsidRDefault="00450B5E" w:rsidP="00450B5E">
      <w:pPr>
        <w:pStyle w:val="a3"/>
        <w:spacing w:before="7" w:line="249" w:lineRule="auto"/>
        <w:ind w:left="117" w:right="227"/>
      </w:pPr>
      <w:r>
        <w:rPr>
          <w:color w:val="231F20"/>
        </w:rPr>
        <w:t>Данные осужденные демонстрируют и реализуют образцовое поведение, добросовестное отношение к труду, обучению, добро- вольное выполнение общественно полезных работ, активное уча- стие в воспитательных мероприятиях, психологических тренингах; осознают вред, причиненный преступлением, признают вину в со- вершенном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преступлении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стремятся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ее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искупить,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переживают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рас- каяние; поддерживают социально полезные связи; участвуют в ра- боте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совета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коллектива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осужденных,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принадлежат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неформальным группам положительной направленности.</w:t>
      </w:r>
    </w:p>
    <w:p w:rsidR="00450B5E" w:rsidRDefault="00450B5E" w:rsidP="00450B5E">
      <w:pPr>
        <w:pStyle w:val="a3"/>
        <w:spacing w:before="7" w:line="249" w:lineRule="auto"/>
        <w:ind w:left="117" w:right="228"/>
      </w:pPr>
      <w:r>
        <w:rPr>
          <w:color w:val="231F20"/>
          <w:spacing w:val="-2"/>
        </w:rPr>
        <w:t>Здесь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необходимо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упомянуть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и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о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рейтинговых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механизмах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 xml:space="preserve">оцен- </w:t>
      </w:r>
      <w:r>
        <w:rPr>
          <w:color w:val="231F20"/>
        </w:rPr>
        <w:t>ки эффективности воспитательной работы.</w:t>
      </w:r>
    </w:p>
    <w:p w:rsidR="00450B5E" w:rsidRDefault="00450B5E" w:rsidP="00450B5E">
      <w:pPr>
        <w:pStyle w:val="a3"/>
        <w:spacing w:line="249" w:lineRule="auto"/>
        <w:ind w:left="117" w:right="227"/>
      </w:pPr>
      <w:r>
        <w:rPr>
          <w:color w:val="231F20"/>
        </w:rPr>
        <w:t>Термин «рейтинг» происходит от английского слова «rating» – оценка,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порядок,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классификация.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Он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означает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субъективную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оценку какого-либо плохо измеримого явления по заданной шкале. Так, не бывает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рейтинга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прыгунов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высоту: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там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результат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хорошо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измерим, но известны рейтинги эстрадных исполнителей, фигуристов, самых сексапильных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актеров,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лучших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мест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планете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для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жизни,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учебных заведений и т.п.</w:t>
      </w:r>
    </w:p>
    <w:p w:rsidR="00450B5E" w:rsidRDefault="00450B5E" w:rsidP="00450B5E">
      <w:pPr>
        <w:pStyle w:val="a3"/>
        <w:spacing w:before="6" w:line="249" w:lineRule="auto"/>
        <w:ind w:left="117" w:right="227"/>
      </w:pPr>
      <w:r>
        <w:rPr>
          <w:color w:val="231F20"/>
        </w:rPr>
        <w:t>В целом процедура рейтингования выглядит следующим обра- зом.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Определяется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круг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людей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или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объектов,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которые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будут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сравне- ны друг с другом по какому-либо объективно трудноизмеримому признаку, выделяются критерии оценивания этого признака. В со- ответствии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этими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критериями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сравниваются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ранжируются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люди или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объекты,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участвующие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рейтинговании,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затем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им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присваивают- ся первое, второе, третье и дальнейшие места.</w:t>
      </w:r>
    </w:p>
    <w:p w:rsidR="00450B5E" w:rsidRDefault="00450B5E" w:rsidP="00450B5E">
      <w:pPr>
        <w:pStyle w:val="a3"/>
        <w:spacing w:before="6" w:line="249" w:lineRule="auto"/>
        <w:ind w:left="117" w:right="227"/>
      </w:pPr>
      <w:r>
        <w:rPr>
          <w:color w:val="231F20"/>
        </w:rPr>
        <w:t>В настоящей работе мы не будем рассматривать сложные рей- тинговые системы, а обратимся к простым, представляющим собой первичные классификации.</w:t>
      </w:r>
    </w:p>
    <w:p w:rsidR="00450B5E" w:rsidRDefault="00450B5E" w:rsidP="00450B5E">
      <w:pPr>
        <w:spacing w:line="249" w:lineRule="auto"/>
        <w:sectPr w:rsidR="00450B5E">
          <w:pgSz w:w="8400" w:h="11910"/>
          <w:pgMar w:top="960" w:right="960" w:bottom="920" w:left="960" w:header="0" w:footer="737" w:gutter="0"/>
          <w:cols w:space="720"/>
        </w:sectPr>
      </w:pPr>
    </w:p>
    <w:p w:rsidR="00450B5E" w:rsidRDefault="00450B5E" w:rsidP="00450B5E">
      <w:pPr>
        <w:pStyle w:val="a3"/>
        <w:spacing w:before="61" w:line="249" w:lineRule="auto"/>
        <w:ind w:right="114"/>
      </w:pPr>
      <w:r>
        <w:rPr>
          <w:color w:val="231F20"/>
        </w:rPr>
        <w:lastRenderedPageBreak/>
        <w:t>В пенитенциарной системе можно составить рейтинг поведе- ния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осужденных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по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различным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признакам.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русле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реформирования УИС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–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при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функционировании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«социальных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лифтов»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–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представля- ется актуальным составление нижеприведенного рейтинга.</w:t>
      </w:r>
    </w:p>
    <w:p w:rsidR="00450B5E" w:rsidRDefault="00450B5E" w:rsidP="00450B5E">
      <w:pPr>
        <w:pStyle w:val="a3"/>
        <w:spacing w:before="3" w:line="249" w:lineRule="auto"/>
        <w:ind w:right="114"/>
      </w:pPr>
      <w:r>
        <w:rPr>
          <w:color w:val="231F20"/>
        </w:rPr>
        <w:t>Традиционно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степень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исправления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осужденных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оценивается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по следующим 10 критериям:</w:t>
      </w:r>
    </w:p>
    <w:p w:rsidR="00450B5E" w:rsidRDefault="00450B5E" w:rsidP="00450B5E">
      <w:pPr>
        <w:pStyle w:val="a5"/>
        <w:numPr>
          <w:ilvl w:val="0"/>
          <w:numId w:val="3"/>
        </w:numPr>
        <w:tabs>
          <w:tab w:val="left" w:pos="841"/>
        </w:tabs>
        <w:spacing w:line="249" w:lineRule="auto"/>
        <w:ind w:firstLine="396"/>
        <w:jc w:val="both"/>
        <w:rPr>
          <w:sz w:val="21"/>
        </w:rPr>
      </w:pPr>
      <w:r>
        <w:rPr>
          <w:color w:val="231F20"/>
          <w:sz w:val="21"/>
        </w:rPr>
        <w:t>Поведение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(соблюдение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требований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режима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отбывания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 xml:space="preserve">нака- </w:t>
      </w:r>
      <w:r>
        <w:rPr>
          <w:color w:val="231F20"/>
          <w:spacing w:val="-2"/>
          <w:sz w:val="21"/>
        </w:rPr>
        <w:t>зания).</w:t>
      </w:r>
    </w:p>
    <w:p w:rsidR="00450B5E" w:rsidRDefault="00450B5E" w:rsidP="00450B5E">
      <w:pPr>
        <w:pStyle w:val="a5"/>
        <w:numPr>
          <w:ilvl w:val="0"/>
          <w:numId w:val="3"/>
        </w:numPr>
        <w:tabs>
          <w:tab w:val="left" w:pos="854"/>
        </w:tabs>
        <w:spacing w:line="249" w:lineRule="auto"/>
        <w:ind w:firstLine="396"/>
        <w:jc w:val="both"/>
        <w:rPr>
          <w:sz w:val="21"/>
        </w:rPr>
      </w:pPr>
      <w:r>
        <w:rPr>
          <w:color w:val="231F20"/>
          <w:sz w:val="21"/>
        </w:rPr>
        <w:t>Отношение к труду, в том числе общественно полезному, то есть неоплачиваемому.</w:t>
      </w:r>
    </w:p>
    <w:p w:rsidR="00450B5E" w:rsidRDefault="00450B5E" w:rsidP="00450B5E">
      <w:pPr>
        <w:pStyle w:val="a5"/>
        <w:numPr>
          <w:ilvl w:val="0"/>
          <w:numId w:val="3"/>
        </w:numPr>
        <w:tabs>
          <w:tab w:val="left" w:pos="838"/>
        </w:tabs>
        <w:ind w:left="837" w:right="0" w:hanging="211"/>
        <w:jc w:val="both"/>
        <w:rPr>
          <w:sz w:val="21"/>
        </w:rPr>
      </w:pPr>
      <w:r>
        <w:rPr>
          <w:color w:val="231F20"/>
          <w:sz w:val="21"/>
        </w:rPr>
        <w:t>Отношение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к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совершенному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pacing w:val="-2"/>
          <w:sz w:val="21"/>
        </w:rPr>
        <w:t>преступлению.</w:t>
      </w:r>
    </w:p>
    <w:p w:rsidR="00450B5E" w:rsidRDefault="00450B5E" w:rsidP="00450B5E">
      <w:pPr>
        <w:pStyle w:val="a5"/>
        <w:numPr>
          <w:ilvl w:val="0"/>
          <w:numId w:val="3"/>
        </w:numPr>
        <w:tabs>
          <w:tab w:val="left" w:pos="838"/>
        </w:tabs>
        <w:spacing w:before="10"/>
        <w:ind w:left="837" w:right="0" w:hanging="211"/>
        <w:jc w:val="both"/>
        <w:rPr>
          <w:sz w:val="21"/>
        </w:rPr>
      </w:pPr>
      <w:r>
        <w:rPr>
          <w:color w:val="231F20"/>
          <w:sz w:val="21"/>
        </w:rPr>
        <w:t>Отношение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к</w:t>
      </w:r>
      <w:r>
        <w:rPr>
          <w:color w:val="231F20"/>
          <w:spacing w:val="-8"/>
          <w:sz w:val="21"/>
        </w:rPr>
        <w:t xml:space="preserve"> </w:t>
      </w:r>
      <w:r>
        <w:rPr>
          <w:color w:val="231F20"/>
          <w:sz w:val="21"/>
        </w:rPr>
        <w:t>назначенному</w:t>
      </w:r>
      <w:r>
        <w:rPr>
          <w:color w:val="231F20"/>
          <w:spacing w:val="-8"/>
          <w:sz w:val="21"/>
        </w:rPr>
        <w:t xml:space="preserve"> </w:t>
      </w:r>
      <w:r>
        <w:rPr>
          <w:color w:val="231F20"/>
          <w:spacing w:val="-2"/>
          <w:sz w:val="21"/>
        </w:rPr>
        <w:t>наказанию.</w:t>
      </w:r>
    </w:p>
    <w:p w:rsidR="00450B5E" w:rsidRDefault="00450B5E" w:rsidP="00450B5E">
      <w:pPr>
        <w:pStyle w:val="a5"/>
        <w:numPr>
          <w:ilvl w:val="0"/>
          <w:numId w:val="3"/>
        </w:numPr>
        <w:tabs>
          <w:tab w:val="left" w:pos="844"/>
        </w:tabs>
        <w:spacing w:before="11" w:line="249" w:lineRule="auto"/>
        <w:ind w:firstLine="396"/>
        <w:jc w:val="both"/>
        <w:rPr>
          <w:sz w:val="21"/>
        </w:rPr>
      </w:pPr>
      <w:r>
        <w:rPr>
          <w:color w:val="231F20"/>
          <w:sz w:val="21"/>
        </w:rPr>
        <w:t>Возмещение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z w:val="21"/>
        </w:rPr>
        <w:t>причиненного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z w:val="21"/>
        </w:rPr>
        <w:t>ущерба,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z w:val="21"/>
        </w:rPr>
        <w:t>заглаживание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z w:val="21"/>
        </w:rPr>
        <w:t>вины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z w:val="21"/>
        </w:rPr>
        <w:t>в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z w:val="21"/>
        </w:rPr>
        <w:t>со- вершенном преступлении.</w:t>
      </w:r>
    </w:p>
    <w:p w:rsidR="00450B5E" w:rsidRDefault="00450B5E" w:rsidP="00450B5E">
      <w:pPr>
        <w:pStyle w:val="a5"/>
        <w:numPr>
          <w:ilvl w:val="0"/>
          <w:numId w:val="3"/>
        </w:numPr>
        <w:tabs>
          <w:tab w:val="left" w:pos="843"/>
        </w:tabs>
        <w:spacing w:before="1" w:line="249" w:lineRule="auto"/>
        <w:ind w:right="114" w:firstLine="396"/>
        <w:jc w:val="both"/>
        <w:rPr>
          <w:sz w:val="21"/>
        </w:rPr>
      </w:pPr>
      <w:r>
        <w:rPr>
          <w:color w:val="231F20"/>
          <w:sz w:val="21"/>
        </w:rPr>
        <w:t>Участие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в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воспитательных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мероприятиях,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получении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 xml:space="preserve">общего и начального профессионального образования и профессиональной </w:t>
      </w:r>
      <w:r>
        <w:rPr>
          <w:color w:val="231F20"/>
          <w:spacing w:val="-2"/>
          <w:sz w:val="21"/>
        </w:rPr>
        <w:t>подготовки.</w:t>
      </w:r>
    </w:p>
    <w:p w:rsidR="00450B5E" w:rsidRDefault="00450B5E" w:rsidP="00450B5E">
      <w:pPr>
        <w:pStyle w:val="a5"/>
        <w:numPr>
          <w:ilvl w:val="0"/>
          <w:numId w:val="3"/>
        </w:numPr>
        <w:tabs>
          <w:tab w:val="left" w:pos="838"/>
        </w:tabs>
        <w:spacing w:before="3"/>
        <w:ind w:left="837" w:right="0" w:hanging="211"/>
        <w:jc w:val="both"/>
        <w:rPr>
          <w:sz w:val="21"/>
        </w:rPr>
      </w:pPr>
      <w:r>
        <w:rPr>
          <w:color w:val="231F20"/>
          <w:sz w:val="21"/>
        </w:rPr>
        <w:t>Участие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в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работе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совета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коллектива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pacing w:val="-2"/>
          <w:sz w:val="21"/>
        </w:rPr>
        <w:t>осужденных.</w:t>
      </w:r>
    </w:p>
    <w:p w:rsidR="00450B5E" w:rsidRDefault="00450B5E" w:rsidP="00450B5E">
      <w:pPr>
        <w:pStyle w:val="a5"/>
        <w:numPr>
          <w:ilvl w:val="0"/>
          <w:numId w:val="3"/>
        </w:numPr>
        <w:tabs>
          <w:tab w:val="left" w:pos="889"/>
        </w:tabs>
        <w:spacing w:before="10" w:line="249" w:lineRule="auto"/>
        <w:ind w:firstLine="396"/>
        <w:jc w:val="both"/>
        <w:rPr>
          <w:sz w:val="21"/>
        </w:rPr>
      </w:pPr>
      <w:r>
        <w:rPr>
          <w:color w:val="231F20"/>
          <w:sz w:val="21"/>
        </w:rPr>
        <w:t xml:space="preserve">Принадлежность к неформальным группам различной на- </w:t>
      </w:r>
      <w:r>
        <w:rPr>
          <w:color w:val="231F20"/>
          <w:spacing w:val="-2"/>
          <w:sz w:val="21"/>
        </w:rPr>
        <w:t>правленности.</w:t>
      </w:r>
    </w:p>
    <w:p w:rsidR="00450B5E" w:rsidRDefault="00450B5E" w:rsidP="00450B5E">
      <w:pPr>
        <w:pStyle w:val="a5"/>
        <w:numPr>
          <w:ilvl w:val="0"/>
          <w:numId w:val="3"/>
        </w:numPr>
        <w:tabs>
          <w:tab w:val="left" w:pos="838"/>
        </w:tabs>
        <w:ind w:left="837" w:right="0" w:hanging="211"/>
        <w:jc w:val="both"/>
        <w:rPr>
          <w:sz w:val="21"/>
        </w:rPr>
      </w:pPr>
      <w:r>
        <w:rPr>
          <w:color w:val="231F20"/>
          <w:sz w:val="21"/>
        </w:rPr>
        <w:t>Поддержание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z w:val="21"/>
        </w:rPr>
        <w:t>социально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z w:val="21"/>
        </w:rPr>
        <w:t>полезных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pacing w:val="-2"/>
          <w:sz w:val="21"/>
        </w:rPr>
        <w:t>связей.</w:t>
      </w:r>
    </w:p>
    <w:p w:rsidR="00450B5E" w:rsidRDefault="00450B5E" w:rsidP="00450B5E">
      <w:pPr>
        <w:pStyle w:val="a5"/>
        <w:numPr>
          <w:ilvl w:val="0"/>
          <w:numId w:val="3"/>
        </w:numPr>
        <w:tabs>
          <w:tab w:val="left" w:pos="938"/>
        </w:tabs>
        <w:spacing w:before="11" w:line="249" w:lineRule="auto"/>
        <w:ind w:firstLine="396"/>
        <w:jc w:val="both"/>
        <w:rPr>
          <w:sz w:val="21"/>
        </w:rPr>
      </w:pPr>
      <w:r>
        <w:rPr>
          <w:color w:val="231F20"/>
          <w:sz w:val="21"/>
        </w:rPr>
        <w:t>Участие</w:t>
      </w:r>
      <w:r>
        <w:rPr>
          <w:color w:val="231F20"/>
          <w:spacing w:val="-14"/>
          <w:sz w:val="21"/>
        </w:rPr>
        <w:t xml:space="preserve"> </w:t>
      </w:r>
      <w:r>
        <w:rPr>
          <w:color w:val="231F20"/>
          <w:sz w:val="21"/>
        </w:rPr>
        <w:t>в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психологическом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тестировании,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в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психокоррекци- онных мероприятиях.</w:t>
      </w:r>
    </w:p>
    <w:p w:rsidR="00450B5E" w:rsidRDefault="00450B5E" w:rsidP="00450B5E">
      <w:pPr>
        <w:pStyle w:val="a3"/>
        <w:spacing w:before="1" w:line="249" w:lineRule="auto"/>
        <w:ind w:right="114"/>
      </w:pPr>
      <w:r>
        <w:rPr>
          <w:color w:val="231F20"/>
        </w:rPr>
        <w:t>Допустим, что по каждому критерию осужденный может на- брать максимум 10 баллов (всего по 10 критериям – 100 баллов). Расчет рейтинга будет выглядеть следующим образом.</w:t>
      </w:r>
    </w:p>
    <w:p w:rsidR="00450B5E" w:rsidRDefault="00450B5E" w:rsidP="00450B5E">
      <w:pPr>
        <w:pStyle w:val="a3"/>
        <w:spacing w:before="3" w:line="249" w:lineRule="auto"/>
        <w:ind w:right="115"/>
      </w:pPr>
      <w:r>
        <w:rPr>
          <w:color w:val="231F20"/>
        </w:rPr>
        <w:t>Предположим: мы составляем рейтинг всех осужденных от- дельно взятой колонии. Алгоритм действий:</w:t>
      </w:r>
    </w:p>
    <w:p w:rsidR="00450B5E" w:rsidRDefault="00450B5E" w:rsidP="00450B5E">
      <w:pPr>
        <w:pStyle w:val="a5"/>
        <w:numPr>
          <w:ilvl w:val="0"/>
          <w:numId w:val="2"/>
        </w:numPr>
        <w:tabs>
          <w:tab w:val="left" w:pos="848"/>
        </w:tabs>
        <w:spacing w:line="249" w:lineRule="auto"/>
        <w:ind w:firstLine="396"/>
        <w:jc w:val="both"/>
        <w:rPr>
          <w:sz w:val="21"/>
        </w:rPr>
      </w:pPr>
      <w:r>
        <w:rPr>
          <w:color w:val="231F20"/>
          <w:sz w:val="21"/>
        </w:rPr>
        <w:t>Определяем временной отрезок, учитываемый при составле- нии рейтинга (например, полгода).</w:t>
      </w:r>
    </w:p>
    <w:p w:rsidR="00450B5E" w:rsidRDefault="00450B5E" w:rsidP="00450B5E">
      <w:pPr>
        <w:pStyle w:val="a5"/>
        <w:numPr>
          <w:ilvl w:val="0"/>
          <w:numId w:val="2"/>
        </w:numPr>
        <w:tabs>
          <w:tab w:val="left" w:pos="858"/>
        </w:tabs>
        <w:spacing w:before="1" w:line="249" w:lineRule="auto"/>
        <w:ind w:right="113" w:firstLine="396"/>
        <w:jc w:val="both"/>
        <w:rPr>
          <w:sz w:val="21"/>
        </w:rPr>
      </w:pPr>
      <w:r>
        <w:rPr>
          <w:color w:val="231F20"/>
          <w:sz w:val="21"/>
        </w:rPr>
        <w:t>Рассчитываем оценку по критерию «поведение». Находим в выборке осужденного, допустившего максимальное количество на- рушений режима за последние 6 месяцев (например, 20). Этот ре- зультат оценивается нами в 0 баллов. Затем находим осужденного, допустившего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минимальное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количество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нарушений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режима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(напри- мер, одно). Этот результат оценивается в 10 баллов.</w:t>
      </w:r>
    </w:p>
    <w:p w:rsidR="00450B5E" w:rsidRDefault="00450B5E" w:rsidP="00450B5E">
      <w:pPr>
        <w:pStyle w:val="a5"/>
        <w:numPr>
          <w:ilvl w:val="0"/>
          <w:numId w:val="2"/>
        </w:numPr>
        <w:tabs>
          <w:tab w:val="left" w:pos="836"/>
        </w:tabs>
        <w:spacing w:before="6" w:line="249" w:lineRule="auto"/>
        <w:ind w:right="114" w:firstLine="396"/>
        <w:jc w:val="both"/>
        <w:rPr>
          <w:sz w:val="21"/>
        </w:rPr>
      </w:pPr>
      <w:r>
        <w:rPr>
          <w:color w:val="231F20"/>
          <w:sz w:val="21"/>
        </w:rPr>
        <w:t>Высчитываем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оценку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по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критерию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«поведение»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для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всех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осу- жденных.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10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/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(20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–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1)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=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0,526.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Таким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образом,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19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нарушений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режима</w:t>
      </w:r>
    </w:p>
    <w:p w:rsidR="00450B5E" w:rsidRDefault="00450B5E" w:rsidP="00450B5E">
      <w:pPr>
        <w:spacing w:line="249" w:lineRule="auto"/>
        <w:jc w:val="both"/>
        <w:rPr>
          <w:sz w:val="21"/>
        </w:rPr>
        <w:sectPr w:rsidR="00450B5E">
          <w:pgSz w:w="8400" w:h="11910"/>
          <w:pgMar w:top="960" w:right="960" w:bottom="920" w:left="960" w:header="0" w:footer="737" w:gutter="0"/>
          <w:cols w:space="720"/>
        </w:sectPr>
      </w:pPr>
    </w:p>
    <w:p w:rsidR="00450B5E" w:rsidRDefault="00450B5E" w:rsidP="00450B5E">
      <w:pPr>
        <w:pStyle w:val="a3"/>
        <w:spacing w:before="61"/>
        <w:ind w:left="135" w:right="228" w:firstLine="0"/>
        <w:jc w:val="right"/>
      </w:pPr>
      <w:r>
        <w:rPr>
          <w:color w:val="231F20"/>
        </w:rPr>
        <w:lastRenderedPageBreak/>
        <w:t>оцениваются</w:t>
      </w:r>
      <w:r>
        <w:rPr>
          <w:color w:val="231F20"/>
          <w:spacing w:val="6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0,526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балла,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18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–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6"/>
        </w:rPr>
        <w:t xml:space="preserve"> </w:t>
      </w:r>
      <w:r>
        <w:rPr>
          <w:color w:val="231F20"/>
        </w:rPr>
        <w:t>1,052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балла,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17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–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1,578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2"/>
        </w:rPr>
        <w:t>балла…</w:t>
      </w:r>
    </w:p>
    <w:p w:rsidR="00450B5E" w:rsidRDefault="00450B5E" w:rsidP="00450B5E">
      <w:pPr>
        <w:pStyle w:val="a3"/>
        <w:spacing w:before="10"/>
        <w:ind w:left="135" w:right="227" w:firstLine="0"/>
        <w:jc w:val="right"/>
      </w:pPr>
      <w:r>
        <w:rPr>
          <w:color w:val="231F20"/>
          <w:spacing w:val="-2"/>
        </w:rPr>
        <w:t>8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–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в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6,312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балла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5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–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в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7,89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балла…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3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–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в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8,942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балла,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2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–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в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9,468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балла.</w:t>
      </w:r>
    </w:p>
    <w:p w:rsidR="00450B5E" w:rsidRDefault="00450B5E" w:rsidP="00450B5E">
      <w:pPr>
        <w:pStyle w:val="a3"/>
        <w:spacing w:before="11" w:line="249" w:lineRule="auto"/>
        <w:ind w:left="117" w:right="227"/>
      </w:pPr>
      <w:r>
        <w:rPr>
          <w:color w:val="231F20"/>
        </w:rPr>
        <w:t>Подобным образом для всех осужденных рассчитывается балл по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каждому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критерию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отдельности.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Затем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баллы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суммируются.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По общему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баллу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ранжируются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осужденные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составляется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их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рейтинг. Осужденный, набравший наибольшее количество баллов, занимает первое место по степени исправления, набравший наименьшее ко- личество баллов – последнее место.</w:t>
      </w:r>
    </w:p>
    <w:p w:rsidR="00450B5E" w:rsidRDefault="00450B5E" w:rsidP="00450B5E">
      <w:pPr>
        <w:pStyle w:val="a3"/>
        <w:spacing w:before="5" w:line="249" w:lineRule="auto"/>
        <w:ind w:left="117" w:right="227"/>
      </w:pPr>
      <w:r>
        <w:rPr>
          <w:color w:val="231F20"/>
        </w:rPr>
        <w:t>Таковы общий принцип и механизм составления рейтинга, ис- пользуемые в социологических, политических науках, средствах массовой информации и других сферах общественной жизни.</w:t>
      </w:r>
    </w:p>
    <w:p w:rsidR="00450B5E" w:rsidRDefault="00450B5E" w:rsidP="00450B5E">
      <w:pPr>
        <w:pStyle w:val="a3"/>
        <w:spacing w:before="3" w:line="249" w:lineRule="auto"/>
        <w:ind w:left="117" w:right="227"/>
      </w:pPr>
      <w:r>
        <w:rPr>
          <w:color w:val="231F20"/>
        </w:rPr>
        <w:t>Составление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рейтинга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осужденных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не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имеет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юридической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силы и может быть использовано только в качестве стимулирования к позитивному, правопослушному поведению. В дальнейшем, если рейтинг будет внедрен в практику пенитенциарных учреждений, открывается принципиальная возможность соотнесения балльной оценки с реализацией позитивного поведения осужденных. Но для этого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необходимы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продолжительные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грамотные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социологические исследования,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проводимые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специалистами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условиях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 xml:space="preserve">достаточного </w:t>
      </w:r>
      <w:r>
        <w:rPr>
          <w:color w:val="231F20"/>
          <w:spacing w:val="-2"/>
        </w:rPr>
        <w:t>финансирования.</w:t>
      </w:r>
    </w:p>
    <w:p w:rsidR="00450B5E" w:rsidRDefault="00450B5E" w:rsidP="00450B5E">
      <w:pPr>
        <w:pStyle w:val="a3"/>
        <w:spacing w:before="7" w:line="249" w:lineRule="auto"/>
        <w:ind w:left="117" w:right="228"/>
      </w:pPr>
      <w:r>
        <w:rPr>
          <w:color w:val="231F20"/>
        </w:rPr>
        <w:t>Таким образом, система «социальных лифтов» представляет собой эффективный механизм стимуляции осужденного к правопо- слушному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поведению,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основе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которого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–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объективная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коллегиаль- ная оценка поведения, криминальной запущенности осужденного.</w:t>
      </w:r>
    </w:p>
    <w:p w:rsidR="00450B5E" w:rsidRDefault="00450B5E" w:rsidP="00450B5E">
      <w:pPr>
        <w:pStyle w:val="a3"/>
        <w:spacing w:before="4" w:line="249" w:lineRule="auto"/>
        <w:ind w:left="117" w:right="227"/>
      </w:pPr>
      <w:r>
        <w:rPr>
          <w:color w:val="231F20"/>
        </w:rPr>
        <w:t>Психологическим содержанием, критерием исправления явля- ется желание (импульс, интенция, намерение) осужденного изме- ниться в лучшую сторону, которое ситуативно и изменчиво. Посте- пенно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возникает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осознанное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изменение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отношения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общественным ценностям, появление навыков и привычек общественно полезного поведения. Ведущим показателем исправления является продолжи- тельность во времени положительных изменений в поведении осу- жденного.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Предполагается,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что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у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осужденного,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который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готовится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к условно-досрочному освобождению, происходит коренное измене- ние внутренних установок и взглядов на жизнь в социально полез- ную сторону.</w:t>
      </w:r>
    </w:p>
    <w:p w:rsidR="00450B5E" w:rsidRDefault="00450B5E" w:rsidP="00450B5E">
      <w:pPr>
        <w:pStyle w:val="a3"/>
        <w:spacing w:before="9" w:line="249" w:lineRule="auto"/>
        <w:ind w:left="117" w:right="227"/>
      </w:pPr>
      <w:r>
        <w:rPr>
          <w:color w:val="231F20"/>
        </w:rPr>
        <w:t>Использование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рейтингового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подхода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осужденным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открывает принципиальную возможность балльной градации их поведения в исправительных учреждениях.</w:t>
      </w:r>
    </w:p>
    <w:p w:rsidR="00450B5E" w:rsidRDefault="00450B5E" w:rsidP="00450B5E">
      <w:pPr>
        <w:spacing w:line="249" w:lineRule="auto"/>
        <w:sectPr w:rsidR="00450B5E">
          <w:pgSz w:w="8400" w:h="11910"/>
          <w:pgMar w:top="960" w:right="960" w:bottom="920" w:left="960" w:header="0" w:footer="737" w:gutter="0"/>
          <w:cols w:space="720"/>
        </w:sectPr>
      </w:pPr>
    </w:p>
    <w:p w:rsidR="00450B5E" w:rsidRDefault="00450B5E" w:rsidP="00450B5E">
      <w:pPr>
        <w:pStyle w:val="2"/>
        <w:spacing w:before="78"/>
        <w:ind w:left="627"/>
      </w:pPr>
      <w:r>
        <w:rPr>
          <w:color w:val="231F20"/>
        </w:rPr>
        <w:lastRenderedPageBreak/>
        <w:t>Контрольные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вопросы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задания</w:t>
      </w:r>
    </w:p>
    <w:p w:rsidR="00450B5E" w:rsidRDefault="00450B5E" w:rsidP="00450B5E">
      <w:pPr>
        <w:pStyle w:val="a3"/>
        <w:spacing w:before="9"/>
        <w:ind w:left="0" w:firstLine="0"/>
        <w:jc w:val="left"/>
        <w:rPr>
          <w:b/>
          <w:sz w:val="22"/>
        </w:rPr>
      </w:pPr>
    </w:p>
    <w:p w:rsidR="00450B5E" w:rsidRDefault="00450B5E" w:rsidP="00450B5E">
      <w:pPr>
        <w:pStyle w:val="a5"/>
        <w:numPr>
          <w:ilvl w:val="0"/>
          <w:numId w:val="1"/>
        </w:numPr>
        <w:tabs>
          <w:tab w:val="left" w:pos="830"/>
        </w:tabs>
        <w:spacing w:before="0" w:line="249" w:lineRule="auto"/>
        <w:ind w:firstLine="396"/>
        <w:rPr>
          <w:sz w:val="21"/>
        </w:rPr>
      </w:pPr>
      <w:r>
        <w:rPr>
          <w:color w:val="231F20"/>
          <w:sz w:val="21"/>
        </w:rPr>
        <w:t>Поясните</w:t>
      </w:r>
      <w:r>
        <w:rPr>
          <w:color w:val="231F20"/>
          <w:spacing w:val="-14"/>
          <w:sz w:val="21"/>
        </w:rPr>
        <w:t xml:space="preserve"> </w:t>
      </w:r>
      <w:r>
        <w:rPr>
          <w:color w:val="231F20"/>
          <w:sz w:val="21"/>
        </w:rPr>
        <w:t>основные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цели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планирования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воспитательной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рабо- ты с осужденными.</w:t>
      </w:r>
    </w:p>
    <w:p w:rsidR="00450B5E" w:rsidRDefault="00450B5E" w:rsidP="00450B5E">
      <w:pPr>
        <w:pStyle w:val="a5"/>
        <w:numPr>
          <w:ilvl w:val="0"/>
          <w:numId w:val="1"/>
        </w:numPr>
        <w:tabs>
          <w:tab w:val="left" w:pos="832"/>
        </w:tabs>
        <w:spacing w:line="249" w:lineRule="auto"/>
        <w:ind w:firstLine="396"/>
        <w:rPr>
          <w:sz w:val="21"/>
        </w:rPr>
      </w:pPr>
      <w:r>
        <w:rPr>
          <w:color w:val="231F20"/>
          <w:sz w:val="21"/>
        </w:rPr>
        <w:t>Какие</w:t>
      </w:r>
      <w:r>
        <w:rPr>
          <w:color w:val="231F20"/>
          <w:spacing w:val="-12"/>
          <w:sz w:val="21"/>
        </w:rPr>
        <w:t xml:space="preserve"> </w:t>
      </w:r>
      <w:r>
        <w:rPr>
          <w:color w:val="231F20"/>
          <w:sz w:val="21"/>
        </w:rPr>
        <w:t>виды</w:t>
      </w:r>
      <w:r>
        <w:rPr>
          <w:color w:val="231F20"/>
          <w:spacing w:val="-12"/>
          <w:sz w:val="21"/>
        </w:rPr>
        <w:t xml:space="preserve"> </w:t>
      </w:r>
      <w:r>
        <w:rPr>
          <w:color w:val="231F20"/>
          <w:sz w:val="21"/>
        </w:rPr>
        <w:t>планирования</w:t>
      </w:r>
      <w:r>
        <w:rPr>
          <w:color w:val="231F20"/>
          <w:spacing w:val="-12"/>
          <w:sz w:val="21"/>
        </w:rPr>
        <w:t xml:space="preserve"> </w:t>
      </w:r>
      <w:r>
        <w:rPr>
          <w:color w:val="231F20"/>
          <w:sz w:val="21"/>
        </w:rPr>
        <w:t>воспитательной</w:t>
      </w:r>
      <w:r>
        <w:rPr>
          <w:color w:val="231F20"/>
          <w:spacing w:val="-12"/>
          <w:sz w:val="21"/>
        </w:rPr>
        <w:t xml:space="preserve"> </w:t>
      </w:r>
      <w:r>
        <w:rPr>
          <w:color w:val="231F20"/>
          <w:sz w:val="21"/>
        </w:rPr>
        <w:t>работы</w:t>
      </w:r>
      <w:r>
        <w:rPr>
          <w:color w:val="231F20"/>
          <w:spacing w:val="-12"/>
          <w:sz w:val="21"/>
        </w:rPr>
        <w:t xml:space="preserve"> </w:t>
      </w:r>
      <w:r>
        <w:rPr>
          <w:color w:val="231F20"/>
          <w:sz w:val="21"/>
        </w:rPr>
        <w:t>с</w:t>
      </w:r>
      <w:r>
        <w:rPr>
          <w:color w:val="231F20"/>
          <w:spacing w:val="-12"/>
          <w:sz w:val="21"/>
        </w:rPr>
        <w:t xml:space="preserve"> </w:t>
      </w:r>
      <w:r>
        <w:rPr>
          <w:color w:val="231F20"/>
          <w:sz w:val="21"/>
        </w:rPr>
        <w:t>осужден- ными вы знаете?</w:t>
      </w:r>
    </w:p>
    <w:p w:rsidR="00450B5E" w:rsidRDefault="00450B5E" w:rsidP="00450B5E">
      <w:pPr>
        <w:pStyle w:val="a5"/>
        <w:numPr>
          <w:ilvl w:val="0"/>
          <w:numId w:val="1"/>
        </w:numPr>
        <w:tabs>
          <w:tab w:val="left" w:pos="840"/>
        </w:tabs>
        <w:spacing w:line="249" w:lineRule="auto"/>
        <w:ind w:firstLine="396"/>
        <w:rPr>
          <w:sz w:val="21"/>
        </w:rPr>
      </w:pPr>
      <w:r>
        <w:rPr>
          <w:color w:val="231F20"/>
          <w:sz w:val="21"/>
        </w:rPr>
        <w:t>Какие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результаты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должны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быть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достигнуты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в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результате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пла- нирования воспитательной работы с осужденными?</w:t>
      </w:r>
    </w:p>
    <w:p w:rsidR="00450B5E" w:rsidRDefault="00450B5E" w:rsidP="00450B5E">
      <w:pPr>
        <w:pStyle w:val="a5"/>
        <w:numPr>
          <w:ilvl w:val="0"/>
          <w:numId w:val="1"/>
        </w:numPr>
        <w:tabs>
          <w:tab w:val="left" w:pos="866"/>
        </w:tabs>
        <w:spacing w:before="1" w:line="249" w:lineRule="auto"/>
        <w:ind w:firstLine="396"/>
        <w:rPr>
          <w:sz w:val="21"/>
        </w:rPr>
      </w:pPr>
      <w:r>
        <w:rPr>
          <w:color w:val="231F20"/>
          <w:sz w:val="21"/>
        </w:rPr>
        <w:t>В чем заключается методическое обеспечение воспитатель- ной работы с осужденными?</w:t>
      </w:r>
    </w:p>
    <w:p w:rsidR="00450B5E" w:rsidRDefault="00450B5E" w:rsidP="00450B5E">
      <w:pPr>
        <w:pStyle w:val="a5"/>
        <w:numPr>
          <w:ilvl w:val="0"/>
          <w:numId w:val="1"/>
        </w:numPr>
        <w:tabs>
          <w:tab w:val="left" w:pos="830"/>
        </w:tabs>
        <w:spacing w:line="249" w:lineRule="auto"/>
        <w:ind w:firstLine="396"/>
        <w:rPr>
          <w:sz w:val="21"/>
        </w:rPr>
      </w:pPr>
      <w:r>
        <w:rPr>
          <w:color w:val="231F20"/>
          <w:sz w:val="21"/>
        </w:rPr>
        <w:t>Каковы</w:t>
      </w:r>
      <w:r>
        <w:rPr>
          <w:color w:val="231F20"/>
          <w:spacing w:val="-14"/>
          <w:sz w:val="21"/>
        </w:rPr>
        <w:t xml:space="preserve"> </w:t>
      </w:r>
      <w:r>
        <w:rPr>
          <w:color w:val="231F20"/>
          <w:sz w:val="21"/>
        </w:rPr>
        <w:t>особенности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информационного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обеспечения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воспита- тельной работы с осужденными?</w:t>
      </w:r>
    </w:p>
    <w:p w:rsidR="00450B5E" w:rsidRDefault="00450B5E" w:rsidP="00450B5E">
      <w:pPr>
        <w:pStyle w:val="a5"/>
        <w:numPr>
          <w:ilvl w:val="0"/>
          <w:numId w:val="1"/>
        </w:numPr>
        <w:tabs>
          <w:tab w:val="left" w:pos="831"/>
        </w:tabs>
        <w:spacing w:line="249" w:lineRule="auto"/>
        <w:ind w:firstLine="396"/>
        <w:rPr>
          <w:sz w:val="21"/>
        </w:rPr>
      </w:pPr>
      <w:r>
        <w:rPr>
          <w:color w:val="231F20"/>
          <w:sz w:val="21"/>
        </w:rPr>
        <w:t>В</w:t>
      </w:r>
      <w:r>
        <w:rPr>
          <w:color w:val="231F20"/>
          <w:spacing w:val="-12"/>
          <w:sz w:val="21"/>
        </w:rPr>
        <w:t xml:space="preserve"> </w:t>
      </w:r>
      <w:r>
        <w:rPr>
          <w:color w:val="231F20"/>
          <w:sz w:val="21"/>
        </w:rPr>
        <w:t>чем</w:t>
      </w:r>
      <w:r>
        <w:rPr>
          <w:color w:val="231F20"/>
          <w:spacing w:val="-12"/>
          <w:sz w:val="21"/>
        </w:rPr>
        <w:t xml:space="preserve"> </w:t>
      </w:r>
      <w:r>
        <w:rPr>
          <w:color w:val="231F20"/>
          <w:sz w:val="21"/>
        </w:rPr>
        <w:t>заключается</w:t>
      </w:r>
      <w:r>
        <w:rPr>
          <w:color w:val="231F20"/>
          <w:spacing w:val="-12"/>
          <w:sz w:val="21"/>
        </w:rPr>
        <w:t xml:space="preserve"> </w:t>
      </w:r>
      <w:r>
        <w:rPr>
          <w:color w:val="231F20"/>
          <w:sz w:val="21"/>
        </w:rPr>
        <w:t>анализ</w:t>
      </w:r>
      <w:r>
        <w:rPr>
          <w:color w:val="231F20"/>
          <w:spacing w:val="-12"/>
          <w:sz w:val="21"/>
        </w:rPr>
        <w:t xml:space="preserve"> </w:t>
      </w:r>
      <w:r>
        <w:rPr>
          <w:color w:val="231F20"/>
          <w:sz w:val="21"/>
        </w:rPr>
        <w:t>эффективности</w:t>
      </w:r>
      <w:r>
        <w:rPr>
          <w:color w:val="231F20"/>
          <w:spacing w:val="-12"/>
          <w:sz w:val="21"/>
        </w:rPr>
        <w:t xml:space="preserve"> </w:t>
      </w:r>
      <w:r>
        <w:rPr>
          <w:color w:val="231F20"/>
          <w:sz w:val="21"/>
        </w:rPr>
        <w:t>воспитательной</w:t>
      </w:r>
      <w:r>
        <w:rPr>
          <w:color w:val="231F20"/>
          <w:spacing w:val="-12"/>
          <w:sz w:val="21"/>
        </w:rPr>
        <w:t xml:space="preserve"> </w:t>
      </w:r>
      <w:r>
        <w:rPr>
          <w:color w:val="231F20"/>
          <w:sz w:val="21"/>
        </w:rPr>
        <w:t xml:space="preserve">ра- </w:t>
      </w:r>
      <w:r>
        <w:rPr>
          <w:color w:val="231F20"/>
          <w:spacing w:val="-4"/>
          <w:sz w:val="21"/>
        </w:rPr>
        <w:t>боты?</w:t>
      </w:r>
    </w:p>
    <w:p w:rsidR="00450B5E" w:rsidRDefault="00450B5E" w:rsidP="00450B5E">
      <w:pPr>
        <w:pStyle w:val="a5"/>
        <w:numPr>
          <w:ilvl w:val="0"/>
          <w:numId w:val="1"/>
        </w:numPr>
        <w:tabs>
          <w:tab w:val="left" w:pos="830"/>
        </w:tabs>
        <w:spacing w:before="1" w:line="249" w:lineRule="auto"/>
        <w:ind w:firstLine="396"/>
        <w:rPr>
          <w:sz w:val="21"/>
        </w:rPr>
      </w:pPr>
      <w:r>
        <w:rPr>
          <w:color w:val="231F20"/>
          <w:sz w:val="21"/>
        </w:rPr>
        <w:t>Какие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критерии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лежат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в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основе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оценки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эффективности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воспи- тательной работы с осужденными?</w:t>
      </w:r>
    </w:p>
    <w:p w:rsidR="00450B5E" w:rsidRDefault="00450B5E" w:rsidP="00450B5E">
      <w:pPr>
        <w:pStyle w:val="a5"/>
        <w:numPr>
          <w:ilvl w:val="0"/>
          <w:numId w:val="1"/>
        </w:numPr>
        <w:tabs>
          <w:tab w:val="left" w:pos="852"/>
        </w:tabs>
        <w:spacing w:line="249" w:lineRule="auto"/>
        <w:ind w:firstLine="396"/>
        <w:rPr>
          <w:sz w:val="21"/>
        </w:rPr>
      </w:pPr>
      <w:r>
        <w:rPr>
          <w:color w:val="231F20"/>
          <w:sz w:val="21"/>
        </w:rPr>
        <w:t>В чем, на ваш взгляд, выражается сущность системы «соци- альных лифтов»?</w:t>
      </w:r>
    </w:p>
    <w:p w:rsidR="00450B5E" w:rsidRDefault="00450B5E" w:rsidP="00450B5E">
      <w:pPr>
        <w:pStyle w:val="a5"/>
        <w:numPr>
          <w:ilvl w:val="0"/>
          <w:numId w:val="1"/>
        </w:numPr>
        <w:tabs>
          <w:tab w:val="left" w:pos="919"/>
        </w:tabs>
        <w:spacing w:line="249" w:lineRule="auto"/>
        <w:ind w:right="114" w:firstLine="396"/>
        <w:rPr>
          <w:sz w:val="21"/>
        </w:rPr>
      </w:pPr>
      <w:r>
        <w:rPr>
          <w:color w:val="231F20"/>
          <w:sz w:val="21"/>
        </w:rPr>
        <w:t>Назовите</w:t>
      </w:r>
      <w:r>
        <w:rPr>
          <w:color w:val="231F20"/>
          <w:spacing w:val="40"/>
          <w:sz w:val="21"/>
        </w:rPr>
        <w:t xml:space="preserve"> </w:t>
      </w:r>
      <w:r>
        <w:rPr>
          <w:color w:val="231F20"/>
          <w:sz w:val="21"/>
        </w:rPr>
        <w:t>положительные</w:t>
      </w:r>
      <w:r>
        <w:rPr>
          <w:color w:val="231F20"/>
          <w:spacing w:val="40"/>
          <w:sz w:val="21"/>
        </w:rPr>
        <w:t xml:space="preserve"> </w:t>
      </w:r>
      <w:r>
        <w:rPr>
          <w:color w:val="231F20"/>
          <w:sz w:val="21"/>
        </w:rPr>
        <w:t>аспекты</w:t>
      </w:r>
      <w:r>
        <w:rPr>
          <w:color w:val="231F20"/>
          <w:spacing w:val="40"/>
          <w:sz w:val="21"/>
        </w:rPr>
        <w:t xml:space="preserve"> </w:t>
      </w:r>
      <w:r>
        <w:rPr>
          <w:color w:val="231F20"/>
          <w:sz w:val="21"/>
        </w:rPr>
        <w:t>системы</w:t>
      </w:r>
      <w:r>
        <w:rPr>
          <w:color w:val="231F20"/>
          <w:spacing w:val="40"/>
          <w:sz w:val="21"/>
        </w:rPr>
        <w:t xml:space="preserve"> </w:t>
      </w:r>
      <w:r>
        <w:rPr>
          <w:color w:val="231F20"/>
          <w:sz w:val="21"/>
        </w:rPr>
        <w:t xml:space="preserve">«социальных </w:t>
      </w:r>
      <w:r>
        <w:rPr>
          <w:color w:val="231F20"/>
          <w:spacing w:val="-2"/>
          <w:sz w:val="21"/>
        </w:rPr>
        <w:t>лифтов».</w:t>
      </w:r>
    </w:p>
    <w:p w:rsidR="00450B5E" w:rsidRDefault="00450B5E" w:rsidP="00450B5E">
      <w:pPr>
        <w:pStyle w:val="a5"/>
        <w:numPr>
          <w:ilvl w:val="0"/>
          <w:numId w:val="1"/>
        </w:numPr>
        <w:tabs>
          <w:tab w:val="left" w:pos="943"/>
        </w:tabs>
        <w:spacing w:line="249" w:lineRule="auto"/>
        <w:ind w:firstLine="396"/>
        <w:rPr>
          <w:sz w:val="21"/>
        </w:rPr>
      </w:pPr>
      <w:r>
        <w:rPr>
          <w:color w:val="231F20"/>
          <w:sz w:val="21"/>
        </w:rPr>
        <w:t>В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чем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заключаются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рейтинговые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механизмы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оценки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поведе- ния осужденных?</w:t>
      </w:r>
    </w:p>
    <w:p w:rsidR="002A7E9C" w:rsidRDefault="002A7E9C" w:rsidP="005B507A">
      <w:bookmarkStart w:id="2" w:name="_GoBack"/>
      <w:bookmarkEnd w:id="2"/>
    </w:p>
    <w:sectPr w:rsidR="002A7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1"/>
    <w:family w:val="roman"/>
    <w:pitch w:val="variable"/>
    <w:sig w:usb0="00002000" w:usb1="00000000" w:usb2="00000000" w:usb3="00000000" w:csb0="00000000" w:csb1="00000000"/>
  </w:font>
  <w:font w:name="DengXian Light">
    <w:altName w:val="等线 Light"/>
    <w:panose1 w:val="02010600030101010101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A1EEE"/>
    <w:multiLevelType w:val="hybridMultilevel"/>
    <w:tmpl w:val="A12493D8"/>
    <w:lvl w:ilvl="0" w:tplc="6052BB4C">
      <w:start w:val="1"/>
      <w:numFmt w:val="decimal"/>
      <w:lvlText w:val="%1)"/>
      <w:lvlJc w:val="left"/>
      <w:pPr>
        <w:ind w:left="230" w:hanging="25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100"/>
        <w:sz w:val="21"/>
        <w:szCs w:val="21"/>
        <w:lang w:val="ru-RU" w:eastAsia="en-US" w:bidi="ar-SA"/>
      </w:rPr>
    </w:lvl>
    <w:lvl w:ilvl="1" w:tplc="CB86708C">
      <w:numFmt w:val="bullet"/>
      <w:lvlText w:val="–"/>
      <w:lvlJc w:val="left"/>
      <w:pPr>
        <w:ind w:left="230" w:hanging="18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100"/>
        <w:sz w:val="21"/>
        <w:szCs w:val="21"/>
        <w:lang w:val="ru-RU" w:eastAsia="en-US" w:bidi="ar-SA"/>
      </w:rPr>
    </w:lvl>
    <w:lvl w:ilvl="2" w:tplc="3482EAF0">
      <w:numFmt w:val="bullet"/>
      <w:lvlText w:val="•"/>
      <w:lvlJc w:val="left"/>
      <w:pPr>
        <w:ind w:left="1486" w:hanging="187"/>
      </w:pPr>
      <w:rPr>
        <w:rFonts w:hint="default"/>
        <w:lang w:val="ru-RU" w:eastAsia="en-US" w:bidi="ar-SA"/>
      </w:rPr>
    </w:lvl>
    <w:lvl w:ilvl="3" w:tplc="86FAAC20">
      <w:numFmt w:val="bullet"/>
      <w:lvlText w:val="•"/>
      <w:lvlJc w:val="left"/>
      <w:pPr>
        <w:ind w:left="2109" w:hanging="187"/>
      </w:pPr>
      <w:rPr>
        <w:rFonts w:hint="default"/>
        <w:lang w:val="ru-RU" w:eastAsia="en-US" w:bidi="ar-SA"/>
      </w:rPr>
    </w:lvl>
    <w:lvl w:ilvl="4" w:tplc="DAEE60E0">
      <w:numFmt w:val="bullet"/>
      <w:lvlText w:val="•"/>
      <w:lvlJc w:val="left"/>
      <w:pPr>
        <w:ind w:left="2732" w:hanging="187"/>
      </w:pPr>
      <w:rPr>
        <w:rFonts w:hint="default"/>
        <w:lang w:val="ru-RU" w:eastAsia="en-US" w:bidi="ar-SA"/>
      </w:rPr>
    </w:lvl>
    <w:lvl w:ilvl="5" w:tplc="E8D6DDC4">
      <w:numFmt w:val="bullet"/>
      <w:lvlText w:val="•"/>
      <w:lvlJc w:val="left"/>
      <w:pPr>
        <w:ind w:left="3355" w:hanging="187"/>
      </w:pPr>
      <w:rPr>
        <w:rFonts w:hint="default"/>
        <w:lang w:val="ru-RU" w:eastAsia="en-US" w:bidi="ar-SA"/>
      </w:rPr>
    </w:lvl>
    <w:lvl w:ilvl="6" w:tplc="25E4E8F4">
      <w:numFmt w:val="bullet"/>
      <w:lvlText w:val="•"/>
      <w:lvlJc w:val="left"/>
      <w:pPr>
        <w:ind w:left="3978" w:hanging="187"/>
      </w:pPr>
      <w:rPr>
        <w:rFonts w:hint="default"/>
        <w:lang w:val="ru-RU" w:eastAsia="en-US" w:bidi="ar-SA"/>
      </w:rPr>
    </w:lvl>
    <w:lvl w:ilvl="7" w:tplc="727A2A7A">
      <w:numFmt w:val="bullet"/>
      <w:lvlText w:val="•"/>
      <w:lvlJc w:val="left"/>
      <w:pPr>
        <w:ind w:left="4601" w:hanging="187"/>
      </w:pPr>
      <w:rPr>
        <w:rFonts w:hint="default"/>
        <w:lang w:val="ru-RU" w:eastAsia="en-US" w:bidi="ar-SA"/>
      </w:rPr>
    </w:lvl>
    <w:lvl w:ilvl="8" w:tplc="F5D47878">
      <w:numFmt w:val="bullet"/>
      <w:lvlText w:val="•"/>
      <w:lvlJc w:val="left"/>
      <w:pPr>
        <w:ind w:left="5224" w:hanging="187"/>
      </w:pPr>
      <w:rPr>
        <w:rFonts w:hint="default"/>
        <w:lang w:val="ru-RU" w:eastAsia="en-US" w:bidi="ar-SA"/>
      </w:rPr>
    </w:lvl>
  </w:abstractNum>
  <w:abstractNum w:abstractNumId="1" w15:restartNumberingAfterBreak="0">
    <w:nsid w:val="0C9B40F7"/>
    <w:multiLevelType w:val="hybridMultilevel"/>
    <w:tmpl w:val="2F2067B8"/>
    <w:lvl w:ilvl="0" w:tplc="8E4EEC32">
      <w:start w:val="1"/>
      <w:numFmt w:val="decimal"/>
      <w:lvlText w:val="%1)"/>
      <w:lvlJc w:val="left"/>
      <w:pPr>
        <w:ind w:left="741" w:hanging="228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100"/>
        <w:sz w:val="21"/>
        <w:szCs w:val="21"/>
        <w:lang w:val="ru-RU" w:eastAsia="en-US" w:bidi="ar-SA"/>
      </w:rPr>
    </w:lvl>
    <w:lvl w:ilvl="1" w:tplc="E2545E36">
      <w:numFmt w:val="bullet"/>
      <w:lvlText w:val="–"/>
      <w:lvlJc w:val="left"/>
      <w:pPr>
        <w:ind w:left="117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100"/>
        <w:sz w:val="21"/>
        <w:szCs w:val="21"/>
        <w:lang w:val="ru-RU" w:eastAsia="en-US" w:bidi="ar-SA"/>
      </w:rPr>
    </w:lvl>
    <w:lvl w:ilvl="2" w:tplc="91BA07DA">
      <w:numFmt w:val="bullet"/>
      <w:lvlText w:val="•"/>
      <w:lvlJc w:val="left"/>
      <w:pPr>
        <w:ind w:left="1376" w:hanging="154"/>
      </w:pPr>
      <w:rPr>
        <w:rFonts w:hint="default"/>
        <w:lang w:val="ru-RU" w:eastAsia="en-US" w:bidi="ar-SA"/>
      </w:rPr>
    </w:lvl>
    <w:lvl w:ilvl="3" w:tplc="9350CDAE">
      <w:numFmt w:val="bullet"/>
      <w:lvlText w:val="•"/>
      <w:lvlJc w:val="left"/>
      <w:pPr>
        <w:ind w:left="2013" w:hanging="154"/>
      </w:pPr>
      <w:rPr>
        <w:rFonts w:hint="default"/>
        <w:lang w:val="ru-RU" w:eastAsia="en-US" w:bidi="ar-SA"/>
      </w:rPr>
    </w:lvl>
    <w:lvl w:ilvl="4" w:tplc="3BC6A0FE">
      <w:numFmt w:val="bullet"/>
      <w:lvlText w:val="•"/>
      <w:lvlJc w:val="left"/>
      <w:pPr>
        <w:ind w:left="2650" w:hanging="154"/>
      </w:pPr>
      <w:rPr>
        <w:rFonts w:hint="default"/>
        <w:lang w:val="ru-RU" w:eastAsia="en-US" w:bidi="ar-SA"/>
      </w:rPr>
    </w:lvl>
    <w:lvl w:ilvl="5" w:tplc="C768630E">
      <w:numFmt w:val="bullet"/>
      <w:lvlText w:val="•"/>
      <w:lvlJc w:val="left"/>
      <w:pPr>
        <w:ind w:left="3286" w:hanging="154"/>
      </w:pPr>
      <w:rPr>
        <w:rFonts w:hint="default"/>
        <w:lang w:val="ru-RU" w:eastAsia="en-US" w:bidi="ar-SA"/>
      </w:rPr>
    </w:lvl>
    <w:lvl w:ilvl="6" w:tplc="A8F40D04">
      <w:numFmt w:val="bullet"/>
      <w:lvlText w:val="•"/>
      <w:lvlJc w:val="left"/>
      <w:pPr>
        <w:ind w:left="3923" w:hanging="154"/>
      </w:pPr>
      <w:rPr>
        <w:rFonts w:hint="default"/>
        <w:lang w:val="ru-RU" w:eastAsia="en-US" w:bidi="ar-SA"/>
      </w:rPr>
    </w:lvl>
    <w:lvl w:ilvl="7" w:tplc="964C65F6">
      <w:numFmt w:val="bullet"/>
      <w:lvlText w:val="•"/>
      <w:lvlJc w:val="left"/>
      <w:pPr>
        <w:ind w:left="4560" w:hanging="154"/>
      </w:pPr>
      <w:rPr>
        <w:rFonts w:hint="default"/>
        <w:lang w:val="ru-RU" w:eastAsia="en-US" w:bidi="ar-SA"/>
      </w:rPr>
    </w:lvl>
    <w:lvl w:ilvl="8" w:tplc="F0B6196C">
      <w:numFmt w:val="bullet"/>
      <w:lvlText w:val="•"/>
      <w:lvlJc w:val="left"/>
      <w:pPr>
        <w:ind w:left="5197" w:hanging="154"/>
      </w:pPr>
      <w:rPr>
        <w:rFonts w:hint="default"/>
        <w:lang w:val="ru-RU" w:eastAsia="en-US" w:bidi="ar-SA"/>
      </w:rPr>
    </w:lvl>
  </w:abstractNum>
  <w:abstractNum w:abstractNumId="2" w15:restartNumberingAfterBreak="0">
    <w:nsid w:val="1C1468CC"/>
    <w:multiLevelType w:val="hybridMultilevel"/>
    <w:tmpl w:val="372CFAD2"/>
    <w:lvl w:ilvl="0" w:tplc="D6EEE024">
      <w:start w:val="1"/>
      <w:numFmt w:val="decimal"/>
      <w:lvlText w:val="%1."/>
      <w:lvlJc w:val="left"/>
      <w:pPr>
        <w:ind w:left="230" w:hanging="212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100"/>
        <w:sz w:val="21"/>
        <w:szCs w:val="21"/>
        <w:lang w:val="ru-RU" w:eastAsia="en-US" w:bidi="ar-SA"/>
      </w:rPr>
    </w:lvl>
    <w:lvl w:ilvl="1" w:tplc="5DF86D2C">
      <w:start w:val="1"/>
      <w:numFmt w:val="decimal"/>
      <w:lvlText w:val="%2."/>
      <w:lvlJc w:val="left"/>
      <w:pPr>
        <w:ind w:left="230" w:hanging="22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100"/>
        <w:sz w:val="21"/>
        <w:szCs w:val="21"/>
        <w:lang w:val="ru-RU" w:eastAsia="en-US" w:bidi="ar-SA"/>
      </w:rPr>
    </w:lvl>
    <w:lvl w:ilvl="2" w:tplc="AA12E1EC">
      <w:start w:val="1"/>
      <w:numFmt w:val="decimal"/>
      <w:lvlText w:val="%3)"/>
      <w:lvlJc w:val="left"/>
      <w:pPr>
        <w:ind w:left="230" w:hanging="25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100"/>
        <w:sz w:val="21"/>
        <w:szCs w:val="21"/>
        <w:lang w:val="ru-RU" w:eastAsia="en-US" w:bidi="ar-SA"/>
      </w:rPr>
    </w:lvl>
    <w:lvl w:ilvl="3" w:tplc="DBB685A4">
      <w:numFmt w:val="bullet"/>
      <w:lvlText w:val="•"/>
      <w:lvlJc w:val="left"/>
      <w:pPr>
        <w:ind w:left="1624" w:hanging="254"/>
      </w:pPr>
      <w:rPr>
        <w:rFonts w:hint="default"/>
        <w:lang w:val="ru-RU" w:eastAsia="en-US" w:bidi="ar-SA"/>
      </w:rPr>
    </w:lvl>
    <w:lvl w:ilvl="4" w:tplc="893C34B4">
      <w:numFmt w:val="bullet"/>
      <w:lvlText w:val="•"/>
      <w:lvlJc w:val="left"/>
      <w:pPr>
        <w:ind w:left="2316" w:hanging="254"/>
      </w:pPr>
      <w:rPr>
        <w:rFonts w:hint="default"/>
        <w:lang w:val="ru-RU" w:eastAsia="en-US" w:bidi="ar-SA"/>
      </w:rPr>
    </w:lvl>
    <w:lvl w:ilvl="5" w:tplc="236EACF6">
      <w:numFmt w:val="bullet"/>
      <w:lvlText w:val="•"/>
      <w:lvlJc w:val="left"/>
      <w:pPr>
        <w:ind w:left="3009" w:hanging="254"/>
      </w:pPr>
      <w:rPr>
        <w:rFonts w:hint="default"/>
        <w:lang w:val="ru-RU" w:eastAsia="en-US" w:bidi="ar-SA"/>
      </w:rPr>
    </w:lvl>
    <w:lvl w:ilvl="6" w:tplc="F392D9B2">
      <w:numFmt w:val="bullet"/>
      <w:lvlText w:val="•"/>
      <w:lvlJc w:val="left"/>
      <w:pPr>
        <w:ind w:left="3701" w:hanging="254"/>
      </w:pPr>
      <w:rPr>
        <w:rFonts w:hint="default"/>
        <w:lang w:val="ru-RU" w:eastAsia="en-US" w:bidi="ar-SA"/>
      </w:rPr>
    </w:lvl>
    <w:lvl w:ilvl="7" w:tplc="36C22152">
      <w:numFmt w:val="bullet"/>
      <w:lvlText w:val="•"/>
      <w:lvlJc w:val="left"/>
      <w:pPr>
        <w:ind w:left="4393" w:hanging="254"/>
      </w:pPr>
      <w:rPr>
        <w:rFonts w:hint="default"/>
        <w:lang w:val="ru-RU" w:eastAsia="en-US" w:bidi="ar-SA"/>
      </w:rPr>
    </w:lvl>
    <w:lvl w:ilvl="8" w:tplc="B57C056E">
      <w:numFmt w:val="bullet"/>
      <w:lvlText w:val="•"/>
      <w:lvlJc w:val="left"/>
      <w:pPr>
        <w:ind w:left="5086" w:hanging="254"/>
      </w:pPr>
      <w:rPr>
        <w:rFonts w:hint="default"/>
        <w:lang w:val="ru-RU" w:eastAsia="en-US" w:bidi="ar-SA"/>
      </w:rPr>
    </w:lvl>
  </w:abstractNum>
  <w:abstractNum w:abstractNumId="3" w15:restartNumberingAfterBreak="0">
    <w:nsid w:val="1CFB0A30"/>
    <w:multiLevelType w:val="hybridMultilevel"/>
    <w:tmpl w:val="F5521428"/>
    <w:lvl w:ilvl="0" w:tplc="B9BABEA4">
      <w:numFmt w:val="bullet"/>
      <w:lvlText w:val="–"/>
      <w:lvlJc w:val="left"/>
      <w:pPr>
        <w:ind w:left="117" w:hanging="2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100"/>
        <w:sz w:val="21"/>
        <w:szCs w:val="21"/>
        <w:lang w:val="ru-RU" w:eastAsia="en-US" w:bidi="ar-SA"/>
      </w:rPr>
    </w:lvl>
    <w:lvl w:ilvl="1" w:tplc="439AC3FE">
      <w:numFmt w:val="bullet"/>
      <w:lvlText w:val="•"/>
      <w:lvlJc w:val="left"/>
      <w:pPr>
        <w:ind w:left="755" w:hanging="204"/>
      </w:pPr>
      <w:rPr>
        <w:rFonts w:hint="default"/>
        <w:lang w:val="ru-RU" w:eastAsia="en-US" w:bidi="ar-SA"/>
      </w:rPr>
    </w:lvl>
    <w:lvl w:ilvl="2" w:tplc="A440B3F2">
      <w:numFmt w:val="bullet"/>
      <w:lvlText w:val="•"/>
      <w:lvlJc w:val="left"/>
      <w:pPr>
        <w:ind w:left="1390" w:hanging="204"/>
      </w:pPr>
      <w:rPr>
        <w:rFonts w:hint="default"/>
        <w:lang w:val="ru-RU" w:eastAsia="en-US" w:bidi="ar-SA"/>
      </w:rPr>
    </w:lvl>
    <w:lvl w:ilvl="3" w:tplc="DAE62BDC">
      <w:numFmt w:val="bullet"/>
      <w:lvlText w:val="•"/>
      <w:lvlJc w:val="left"/>
      <w:pPr>
        <w:ind w:left="2025" w:hanging="204"/>
      </w:pPr>
      <w:rPr>
        <w:rFonts w:hint="default"/>
        <w:lang w:val="ru-RU" w:eastAsia="en-US" w:bidi="ar-SA"/>
      </w:rPr>
    </w:lvl>
    <w:lvl w:ilvl="4" w:tplc="1F4C1874">
      <w:numFmt w:val="bullet"/>
      <w:lvlText w:val="•"/>
      <w:lvlJc w:val="left"/>
      <w:pPr>
        <w:ind w:left="2660" w:hanging="204"/>
      </w:pPr>
      <w:rPr>
        <w:rFonts w:hint="default"/>
        <w:lang w:val="ru-RU" w:eastAsia="en-US" w:bidi="ar-SA"/>
      </w:rPr>
    </w:lvl>
    <w:lvl w:ilvl="5" w:tplc="6832A39A">
      <w:numFmt w:val="bullet"/>
      <w:lvlText w:val="•"/>
      <w:lvlJc w:val="left"/>
      <w:pPr>
        <w:ind w:left="3295" w:hanging="204"/>
      </w:pPr>
      <w:rPr>
        <w:rFonts w:hint="default"/>
        <w:lang w:val="ru-RU" w:eastAsia="en-US" w:bidi="ar-SA"/>
      </w:rPr>
    </w:lvl>
    <w:lvl w:ilvl="6" w:tplc="D39C9D36">
      <w:numFmt w:val="bullet"/>
      <w:lvlText w:val="•"/>
      <w:lvlJc w:val="left"/>
      <w:pPr>
        <w:ind w:left="3930" w:hanging="204"/>
      </w:pPr>
      <w:rPr>
        <w:rFonts w:hint="default"/>
        <w:lang w:val="ru-RU" w:eastAsia="en-US" w:bidi="ar-SA"/>
      </w:rPr>
    </w:lvl>
    <w:lvl w:ilvl="7" w:tplc="AEBC0B66">
      <w:numFmt w:val="bullet"/>
      <w:lvlText w:val="•"/>
      <w:lvlJc w:val="left"/>
      <w:pPr>
        <w:ind w:left="4565" w:hanging="204"/>
      </w:pPr>
      <w:rPr>
        <w:rFonts w:hint="default"/>
        <w:lang w:val="ru-RU" w:eastAsia="en-US" w:bidi="ar-SA"/>
      </w:rPr>
    </w:lvl>
    <w:lvl w:ilvl="8" w:tplc="B4D26752">
      <w:numFmt w:val="bullet"/>
      <w:lvlText w:val="•"/>
      <w:lvlJc w:val="left"/>
      <w:pPr>
        <w:ind w:left="5200" w:hanging="204"/>
      </w:pPr>
      <w:rPr>
        <w:rFonts w:hint="default"/>
        <w:lang w:val="ru-RU" w:eastAsia="en-US" w:bidi="ar-SA"/>
      </w:rPr>
    </w:lvl>
  </w:abstractNum>
  <w:abstractNum w:abstractNumId="4" w15:restartNumberingAfterBreak="0">
    <w:nsid w:val="29DD31F6"/>
    <w:multiLevelType w:val="hybridMultilevel"/>
    <w:tmpl w:val="BA000D40"/>
    <w:lvl w:ilvl="0" w:tplc="B4442E2E">
      <w:start w:val="1"/>
      <w:numFmt w:val="decimal"/>
      <w:lvlText w:val="%1)"/>
      <w:lvlJc w:val="left"/>
      <w:pPr>
        <w:ind w:left="117" w:hanging="23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100"/>
        <w:sz w:val="21"/>
        <w:szCs w:val="21"/>
        <w:lang w:val="ru-RU" w:eastAsia="en-US" w:bidi="ar-SA"/>
      </w:rPr>
    </w:lvl>
    <w:lvl w:ilvl="1" w:tplc="10528B3E">
      <w:numFmt w:val="bullet"/>
      <w:lvlText w:val="–"/>
      <w:lvlJc w:val="left"/>
      <w:pPr>
        <w:ind w:left="117" w:hanging="17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100"/>
        <w:sz w:val="21"/>
        <w:szCs w:val="21"/>
        <w:lang w:val="ru-RU" w:eastAsia="en-US" w:bidi="ar-SA"/>
      </w:rPr>
    </w:lvl>
    <w:lvl w:ilvl="2" w:tplc="7584AB1E">
      <w:numFmt w:val="bullet"/>
      <w:lvlText w:val="–"/>
      <w:lvlJc w:val="left"/>
      <w:pPr>
        <w:ind w:left="230" w:hanging="15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100"/>
        <w:sz w:val="21"/>
        <w:szCs w:val="21"/>
        <w:lang w:val="ru-RU" w:eastAsia="en-US" w:bidi="ar-SA"/>
      </w:rPr>
    </w:lvl>
    <w:lvl w:ilvl="3" w:tplc="1EF897B8">
      <w:numFmt w:val="bullet"/>
      <w:lvlText w:val="•"/>
      <w:lvlJc w:val="left"/>
      <w:pPr>
        <w:ind w:left="1624" w:hanging="158"/>
      </w:pPr>
      <w:rPr>
        <w:rFonts w:hint="default"/>
        <w:lang w:val="ru-RU" w:eastAsia="en-US" w:bidi="ar-SA"/>
      </w:rPr>
    </w:lvl>
    <w:lvl w:ilvl="4" w:tplc="173CC910">
      <w:numFmt w:val="bullet"/>
      <w:lvlText w:val="•"/>
      <w:lvlJc w:val="left"/>
      <w:pPr>
        <w:ind w:left="2316" w:hanging="158"/>
      </w:pPr>
      <w:rPr>
        <w:rFonts w:hint="default"/>
        <w:lang w:val="ru-RU" w:eastAsia="en-US" w:bidi="ar-SA"/>
      </w:rPr>
    </w:lvl>
    <w:lvl w:ilvl="5" w:tplc="E738E50A">
      <w:numFmt w:val="bullet"/>
      <w:lvlText w:val="•"/>
      <w:lvlJc w:val="left"/>
      <w:pPr>
        <w:ind w:left="3009" w:hanging="158"/>
      </w:pPr>
      <w:rPr>
        <w:rFonts w:hint="default"/>
        <w:lang w:val="ru-RU" w:eastAsia="en-US" w:bidi="ar-SA"/>
      </w:rPr>
    </w:lvl>
    <w:lvl w:ilvl="6" w:tplc="3B8CC0AE">
      <w:numFmt w:val="bullet"/>
      <w:lvlText w:val="•"/>
      <w:lvlJc w:val="left"/>
      <w:pPr>
        <w:ind w:left="3701" w:hanging="158"/>
      </w:pPr>
      <w:rPr>
        <w:rFonts w:hint="default"/>
        <w:lang w:val="ru-RU" w:eastAsia="en-US" w:bidi="ar-SA"/>
      </w:rPr>
    </w:lvl>
    <w:lvl w:ilvl="7" w:tplc="53E01250">
      <w:numFmt w:val="bullet"/>
      <w:lvlText w:val="•"/>
      <w:lvlJc w:val="left"/>
      <w:pPr>
        <w:ind w:left="4393" w:hanging="158"/>
      </w:pPr>
      <w:rPr>
        <w:rFonts w:hint="default"/>
        <w:lang w:val="ru-RU" w:eastAsia="en-US" w:bidi="ar-SA"/>
      </w:rPr>
    </w:lvl>
    <w:lvl w:ilvl="8" w:tplc="E600281C">
      <w:numFmt w:val="bullet"/>
      <w:lvlText w:val="•"/>
      <w:lvlJc w:val="left"/>
      <w:pPr>
        <w:ind w:left="5086" w:hanging="158"/>
      </w:pPr>
      <w:rPr>
        <w:rFonts w:hint="default"/>
        <w:lang w:val="ru-RU" w:eastAsia="en-US" w:bidi="ar-SA"/>
      </w:rPr>
    </w:lvl>
  </w:abstractNum>
  <w:abstractNum w:abstractNumId="5" w15:restartNumberingAfterBreak="0">
    <w:nsid w:val="390A7C35"/>
    <w:multiLevelType w:val="hybridMultilevel"/>
    <w:tmpl w:val="99189CCC"/>
    <w:lvl w:ilvl="0" w:tplc="DD4EA77A">
      <w:start w:val="1"/>
      <w:numFmt w:val="decimal"/>
      <w:lvlText w:val="%1."/>
      <w:lvlJc w:val="left"/>
      <w:pPr>
        <w:ind w:left="230" w:hanging="21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100"/>
        <w:sz w:val="21"/>
        <w:szCs w:val="21"/>
        <w:lang w:val="ru-RU" w:eastAsia="en-US" w:bidi="ar-SA"/>
      </w:rPr>
    </w:lvl>
    <w:lvl w:ilvl="1" w:tplc="988A64C4">
      <w:numFmt w:val="bullet"/>
      <w:lvlText w:val="•"/>
      <w:lvlJc w:val="left"/>
      <w:pPr>
        <w:ind w:left="863" w:hanging="214"/>
      </w:pPr>
      <w:rPr>
        <w:rFonts w:hint="default"/>
        <w:lang w:val="ru-RU" w:eastAsia="en-US" w:bidi="ar-SA"/>
      </w:rPr>
    </w:lvl>
    <w:lvl w:ilvl="2" w:tplc="07FA6A58">
      <w:numFmt w:val="bullet"/>
      <w:lvlText w:val="•"/>
      <w:lvlJc w:val="left"/>
      <w:pPr>
        <w:ind w:left="1486" w:hanging="214"/>
      </w:pPr>
      <w:rPr>
        <w:rFonts w:hint="default"/>
        <w:lang w:val="ru-RU" w:eastAsia="en-US" w:bidi="ar-SA"/>
      </w:rPr>
    </w:lvl>
    <w:lvl w:ilvl="3" w:tplc="45BC9E20">
      <w:numFmt w:val="bullet"/>
      <w:lvlText w:val="•"/>
      <w:lvlJc w:val="left"/>
      <w:pPr>
        <w:ind w:left="2109" w:hanging="214"/>
      </w:pPr>
      <w:rPr>
        <w:rFonts w:hint="default"/>
        <w:lang w:val="ru-RU" w:eastAsia="en-US" w:bidi="ar-SA"/>
      </w:rPr>
    </w:lvl>
    <w:lvl w:ilvl="4" w:tplc="D67CD800">
      <w:numFmt w:val="bullet"/>
      <w:lvlText w:val="•"/>
      <w:lvlJc w:val="left"/>
      <w:pPr>
        <w:ind w:left="2732" w:hanging="214"/>
      </w:pPr>
      <w:rPr>
        <w:rFonts w:hint="default"/>
        <w:lang w:val="ru-RU" w:eastAsia="en-US" w:bidi="ar-SA"/>
      </w:rPr>
    </w:lvl>
    <w:lvl w:ilvl="5" w:tplc="F366493E">
      <w:numFmt w:val="bullet"/>
      <w:lvlText w:val="•"/>
      <w:lvlJc w:val="left"/>
      <w:pPr>
        <w:ind w:left="3355" w:hanging="214"/>
      </w:pPr>
      <w:rPr>
        <w:rFonts w:hint="default"/>
        <w:lang w:val="ru-RU" w:eastAsia="en-US" w:bidi="ar-SA"/>
      </w:rPr>
    </w:lvl>
    <w:lvl w:ilvl="6" w:tplc="58ECC66E">
      <w:numFmt w:val="bullet"/>
      <w:lvlText w:val="•"/>
      <w:lvlJc w:val="left"/>
      <w:pPr>
        <w:ind w:left="3978" w:hanging="214"/>
      </w:pPr>
      <w:rPr>
        <w:rFonts w:hint="default"/>
        <w:lang w:val="ru-RU" w:eastAsia="en-US" w:bidi="ar-SA"/>
      </w:rPr>
    </w:lvl>
    <w:lvl w:ilvl="7" w:tplc="24FC2358">
      <w:numFmt w:val="bullet"/>
      <w:lvlText w:val="•"/>
      <w:lvlJc w:val="left"/>
      <w:pPr>
        <w:ind w:left="4601" w:hanging="214"/>
      </w:pPr>
      <w:rPr>
        <w:rFonts w:hint="default"/>
        <w:lang w:val="ru-RU" w:eastAsia="en-US" w:bidi="ar-SA"/>
      </w:rPr>
    </w:lvl>
    <w:lvl w:ilvl="8" w:tplc="59B6FA3C">
      <w:numFmt w:val="bullet"/>
      <w:lvlText w:val="•"/>
      <w:lvlJc w:val="left"/>
      <w:pPr>
        <w:ind w:left="5224" w:hanging="214"/>
      </w:pPr>
      <w:rPr>
        <w:rFonts w:hint="default"/>
        <w:lang w:val="ru-RU" w:eastAsia="en-US" w:bidi="ar-SA"/>
      </w:rPr>
    </w:lvl>
  </w:abstractNum>
  <w:abstractNum w:abstractNumId="6" w15:restartNumberingAfterBreak="0">
    <w:nsid w:val="4A6426AD"/>
    <w:multiLevelType w:val="hybridMultilevel"/>
    <w:tmpl w:val="FEB2AD94"/>
    <w:lvl w:ilvl="0" w:tplc="7D3832FE">
      <w:numFmt w:val="bullet"/>
      <w:lvlText w:val="–"/>
      <w:lvlJc w:val="left"/>
      <w:pPr>
        <w:ind w:left="230" w:hanging="15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100"/>
        <w:sz w:val="21"/>
        <w:szCs w:val="21"/>
        <w:lang w:val="ru-RU" w:eastAsia="en-US" w:bidi="ar-SA"/>
      </w:rPr>
    </w:lvl>
    <w:lvl w:ilvl="1" w:tplc="BE9AC886">
      <w:numFmt w:val="bullet"/>
      <w:lvlText w:val="•"/>
      <w:lvlJc w:val="left"/>
      <w:pPr>
        <w:ind w:left="863" w:hanging="158"/>
      </w:pPr>
      <w:rPr>
        <w:rFonts w:hint="default"/>
        <w:lang w:val="ru-RU" w:eastAsia="en-US" w:bidi="ar-SA"/>
      </w:rPr>
    </w:lvl>
    <w:lvl w:ilvl="2" w:tplc="79EA7F2C">
      <w:numFmt w:val="bullet"/>
      <w:lvlText w:val="•"/>
      <w:lvlJc w:val="left"/>
      <w:pPr>
        <w:ind w:left="1486" w:hanging="158"/>
      </w:pPr>
      <w:rPr>
        <w:rFonts w:hint="default"/>
        <w:lang w:val="ru-RU" w:eastAsia="en-US" w:bidi="ar-SA"/>
      </w:rPr>
    </w:lvl>
    <w:lvl w:ilvl="3" w:tplc="1C4CDE68">
      <w:numFmt w:val="bullet"/>
      <w:lvlText w:val="•"/>
      <w:lvlJc w:val="left"/>
      <w:pPr>
        <w:ind w:left="2109" w:hanging="158"/>
      </w:pPr>
      <w:rPr>
        <w:rFonts w:hint="default"/>
        <w:lang w:val="ru-RU" w:eastAsia="en-US" w:bidi="ar-SA"/>
      </w:rPr>
    </w:lvl>
    <w:lvl w:ilvl="4" w:tplc="D7B03D28">
      <w:numFmt w:val="bullet"/>
      <w:lvlText w:val="•"/>
      <w:lvlJc w:val="left"/>
      <w:pPr>
        <w:ind w:left="2732" w:hanging="158"/>
      </w:pPr>
      <w:rPr>
        <w:rFonts w:hint="default"/>
        <w:lang w:val="ru-RU" w:eastAsia="en-US" w:bidi="ar-SA"/>
      </w:rPr>
    </w:lvl>
    <w:lvl w:ilvl="5" w:tplc="853A849C">
      <w:numFmt w:val="bullet"/>
      <w:lvlText w:val="•"/>
      <w:lvlJc w:val="left"/>
      <w:pPr>
        <w:ind w:left="3355" w:hanging="158"/>
      </w:pPr>
      <w:rPr>
        <w:rFonts w:hint="default"/>
        <w:lang w:val="ru-RU" w:eastAsia="en-US" w:bidi="ar-SA"/>
      </w:rPr>
    </w:lvl>
    <w:lvl w:ilvl="6" w:tplc="DB3E98E6">
      <w:numFmt w:val="bullet"/>
      <w:lvlText w:val="•"/>
      <w:lvlJc w:val="left"/>
      <w:pPr>
        <w:ind w:left="3978" w:hanging="158"/>
      </w:pPr>
      <w:rPr>
        <w:rFonts w:hint="default"/>
        <w:lang w:val="ru-RU" w:eastAsia="en-US" w:bidi="ar-SA"/>
      </w:rPr>
    </w:lvl>
    <w:lvl w:ilvl="7" w:tplc="34249304">
      <w:numFmt w:val="bullet"/>
      <w:lvlText w:val="•"/>
      <w:lvlJc w:val="left"/>
      <w:pPr>
        <w:ind w:left="4601" w:hanging="158"/>
      </w:pPr>
      <w:rPr>
        <w:rFonts w:hint="default"/>
        <w:lang w:val="ru-RU" w:eastAsia="en-US" w:bidi="ar-SA"/>
      </w:rPr>
    </w:lvl>
    <w:lvl w:ilvl="8" w:tplc="7548A980">
      <w:numFmt w:val="bullet"/>
      <w:lvlText w:val="•"/>
      <w:lvlJc w:val="left"/>
      <w:pPr>
        <w:ind w:left="5224" w:hanging="158"/>
      </w:pPr>
      <w:rPr>
        <w:rFonts w:hint="default"/>
        <w:lang w:val="ru-RU" w:eastAsia="en-US" w:bidi="ar-SA"/>
      </w:rPr>
    </w:lvl>
  </w:abstractNum>
  <w:abstractNum w:abstractNumId="7" w15:restartNumberingAfterBreak="0">
    <w:nsid w:val="4DEC1690"/>
    <w:multiLevelType w:val="hybridMultilevel"/>
    <w:tmpl w:val="A7144BB8"/>
    <w:lvl w:ilvl="0" w:tplc="283847AA">
      <w:start w:val="1"/>
      <w:numFmt w:val="decimal"/>
      <w:lvlText w:val="%1."/>
      <w:lvlJc w:val="left"/>
      <w:pPr>
        <w:ind w:left="230" w:hanging="2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100"/>
        <w:sz w:val="21"/>
        <w:szCs w:val="21"/>
        <w:lang w:val="ru-RU" w:eastAsia="en-US" w:bidi="ar-SA"/>
      </w:rPr>
    </w:lvl>
    <w:lvl w:ilvl="1" w:tplc="B94C0D5A">
      <w:numFmt w:val="bullet"/>
      <w:lvlText w:val="•"/>
      <w:lvlJc w:val="left"/>
      <w:pPr>
        <w:ind w:left="863" w:hanging="220"/>
      </w:pPr>
      <w:rPr>
        <w:rFonts w:hint="default"/>
        <w:lang w:val="ru-RU" w:eastAsia="en-US" w:bidi="ar-SA"/>
      </w:rPr>
    </w:lvl>
    <w:lvl w:ilvl="2" w:tplc="B2B08BCE">
      <w:numFmt w:val="bullet"/>
      <w:lvlText w:val="•"/>
      <w:lvlJc w:val="left"/>
      <w:pPr>
        <w:ind w:left="1486" w:hanging="220"/>
      </w:pPr>
      <w:rPr>
        <w:rFonts w:hint="default"/>
        <w:lang w:val="ru-RU" w:eastAsia="en-US" w:bidi="ar-SA"/>
      </w:rPr>
    </w:lvl>
    <w:lvl w:ilvl="3" w:tplc="D54A0948">
      <w:numFmt w:val="bullet"/>
      <w:lvlText w:val="•"/>
      <w:lvlJc w:val="left"/>
      <w:pPr>
        <w:ind w:left="2109" w:hanging="220"/>
      </w:pPr>
      <w:rPr>
        <w:rFonts w:hint="default"/>
        <w:lang w:val="ru-RU" w:eastAsia="en-US" w:bidi="ar-SA"/>
      </w:rPr>
    </w:lvl>
    <w:lvl w:ilvl="4" w:tplc="90AE0764">
      <w:numFmt w:val="bullet"/>
      <w:lvlText w:val="•"/>
      <w:lvlJc w:val="left"/>
      <w:pPr>
        <w:ind w:left="2732" w:hanging="220"/>
      </w:pPr>
      <w:rPr>
        <w:rFonts w:hint="default"/>
        <w:lang w:val="ru-RU" w:eastAsia="en-US" w:bidi="ar-SA"/>
      </w:rPr>
    </w:lvl>
    <w:lvl w:ilvl="5" w:tplc="E3FE416C">
      <w:numFmt w:val="bullet"/>
      <w:lvlText w:val="•"/>
      <w:lvlJc w:val="left"/>
      <w:pPr>
        <w:ind w:left="3355" w:hanging="220"/>
      </w:pPr>
      <w:rPr>
        <w:rFonts w:hint="default"/>
        <w:lang w:val="ru-RU" w:eastAsia="en-US" w:bidi="ar-SA"/>
      </w:rPr>
    </w:lvl>
    <w:lvl w:ilvl="6" w:tplc="4F643A58">
      <w:numFmt w:val="bullet"/>
      <w:lvlText w:val="•"/>
      <w:lvlJc w:val="left"/>
      <w:pPr>
        <w:ind w:left="3978" w:hanging="220"/>
      </w:pPr>
      <w:rPr>
        <w:rFonts w:hint="default"/>
        <w:lang w:val="ru-RU" w:eastAsia="en-US" w:bidi="ar-SA"/>
      </w:rPr>
    </w:lvl>
    <w:lvl w:ilvl="7" w:tplc="AE98B34A">
      <w:numFmt w:val="bullet"/>
      <w:lvlText w:val="•"/>
      <w:lvlJc w:val="left"/>
      <w:pPr>
        <w:ind w:left="4601" w:hanging="220"/>
      </w:pPr>
      <w:rPr>
        <w:rFonts w:hint="default"/>
        <w:lang w:val="ru-RU" w:eastAsia="en-US" w:bidi="ar-SA"/>
      </w:rPr>
    </w:lvl>
    <w:lvl w:ilvl="8" w:tplc="B4DAB8C8">
      <w:numFmt w:val="bullet"/>
      <w:lvlText w:val="•"/>
      <w:lvlJc w:val="left"/>
      <w:pPr>
        <w:ind w:left="5224" w:hanging="220"/>
      </w:pPr>
      <w:rPr>
        <w:rFonts w:hint="default"/>
        <w:lang w:val="ru-RU" w:eastAsia="en-US" w:bidi="ar-SA"/>
      </w:rPr>
    </w:lvl>
  </w:abstractNum>
  <w:abstractNum w:abstractNumId="8" w15:restartNumberingAfterBreak="0">
    <w:nsid w:val="50DA08F7"/>
    <w:multiLevelType w:val="hybridMultilevel"/>
    <w:tmpl w:val="28989A24"/>
    <w:lvl w:ilvl="0" w:tplc="D61A51FA">
      <w:numFmt w:val="bullet"/>
      <w:lvlText w:val="–"/>
      <w:lvlJc w:val="left"/>
      <w:pPr>
        <w:ind w:left="117" w:hanging="1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100"/>
        <w:sz w:val="21"/>
        <w:szCs w:val="21"/>
        <w:lang w:val="ru-RU" w:eastAsia="en-US" w:bidi="ar-SA"/>
      </w:rPr>
    </w:lvl>
    <w:lvl w:ilvl="1" w:tplc="63D433F2">
      <w:numFmt w:val="bullet"/>
      <w:lvlText w:val="•"/>
      <w:lvlJc w:val="left"/>
      <w:pPr>
        <w:ind w:left="755" w:hanging="168"/>
      </w:pPr>
      <w:rPr>
        <w:rFonts w:hint="default"/>
        <w:lang w:val="ru-RU" w:eastAsia="en-US" w:bidi="ar-SA"/>
      </w:rPr>
    </w:lvl>
    <w:lvl w:ilvl="2" w:tplc="119CF3F2">
      <w:numFmt w:val="bullet"/>
      <w:lvlText w:val="•"/>
      <w:lvlJc w:val="left"/>
      <w:pPr>
        <w:ind w:left="1390" w:hanging="168"/>
      </w:pPr>
      <w:rPr>
        <w:rFonts w:hint="default"/>
        <w:lang w:val="ru-RU" w:eastAsia="en-US" w:bidi="ar-SA"/>
      </w:rPr>
    </w:lvl>
    <w:lvl w:ilvl="3" w:tplc="22125AFE">
      <w:numFmt w:val="bullet"/>
      <w:lvlText w:val="•"/>
      <w:lvlJc w:val="left"/>
      <w:pPr>
        <w:ind w:left="2025" w:hanging="168"/>
      </w:pPr>
      <w:rPr>
        <w:rFonts w:hint="default"/>
        <w:lang w:val="ru-RU" w:eastAsia="en-US" w:bidi="ar-SA"/>
      </w:rPr>
    </w:lvl>
    <w:lvl w:ilvl="4" w:tplc="20B071C4">
      <w:numFmt w:val="bullet"/>
      <w:lvlText w:val="•"/>
      <w:lvlJc w:val="left"/>
      <w:pPr>
        <w:ind w:left="2660" w:hanging="168"/>
      </w:pPr>
      <w:rPr>
        <w:rFonts w:hint="default"/>
        <w:lang w:val="ru-RU" w:eastAsia="en-US" w:bidi="ar-SA"/>
      </w:rPr>
    </w:lvl>
    <w:lvl w:ilvl="5" w:tplc="DC7AF60A">
      <w:numFmt w:val="bullet"/>
      <w:lvlText w:val="•"/>
      <w:lvlJc w:val="left"/>
      <w:pPr>
        <w:ind w:left="3295" w:hanging="168"/>
      </w:pPr>
      <w:rPr>
        <w:rFonts w:hint="default"/>
        <w:lang w:val="ru-RU" w:eastAsia="en-US" w:bidi="ar-SA"/>
      </w:rPr>
    </w:lvl>
    <w:lvl w:ilvl="6" w:tplc="670A6BAC">
      <w:numFmt w:val="bullet"/>
      <w:lvlText w:val="•"/>
      <w:lvlJc w:val="left"/>
      <w:pPr>
        <w:ind w:left="3930" w:hanging="168"/>
      </w:pPr>
      <w:rPr>
        <w:rFonts w:hint="default"/>
        <w:lang w:val="ru-RU" w:eastAsia="en-US" w:bidi="ar-SA"/>
      </w:rPr>
    </w:lvl>
    <w:lvl w:ilvl="7" w:tplc="0CA2ED14">
      <w:numFmt w:val="bullet"/>
      <w:lvlText w:val="•"/>
      <w:lvlJc w:val="left"/>
      <w:pPr>
        <w:ind w:left="4565" w:hanging="168"/>
      </w:pPr>
      <w:rPr>
        <w:rFonts w:hint="default"/>
        <w:lang w:val="ru-RU" w:eastAsia="en-US" w:bidi="ar-SA"/>
      </w:rPr>
    </w:lvl>
    <w:lvl w:ilvl="8" w:tplc="C0669620">
      <w:numFmt w:val="bullet"/>
      <w:lvlText w:val="•"/>
      <w:lvlJc w:val="left"/>
      <w:pPr>
        <w:ind w:left="5200" w:hanging="168"/>
      </w:pPr>
      <w:rPr>
        <w:rFonts w:hint="default"/>
        <w:lang w:val="ru-RU" w:eastAsia="en-US" w:bidi="ar-SA"/>
      </w:rPr>
    </w:lvl>
  </w:abstractNum>
  <w:abstractNum w:abstractNumId="9" w15:restartNumberingAfterBreak="0">
    <w:nsid w:val="790332FD"/>
    <w:multiLevelType w:val="hybridMultilevel"/>
    <w:tmpl w:val="91E6CBFA"/>
    <w:lvl w:ilvl="0" w:tplc="CD18CD48">
      <w:start w:val="1"/>
      <w:numFmt w:val="decimal"/>
      <w:lvlText w:val="%1."/>
      <w:lvlJc w:val="left"/>
      <w:pPr>
        <w:ind w:left="230" w:hanging="20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100"/>
        <w:sz w:val="21"/>
        <w:szCs w:val="21"/>
        <w:lang w:val="ru-RU" w:eastAsia="en-US" w:bidi="ar-SA"/>
      </w:rPr>
    </w:lvl>
    <w:lvl w:ilvl="1" w:tplc="FA32DF32">
      <w:numFmt w:val="bullet"/>
      <w:lvlText w:val="•"/>
      <w:lvlJc w:val="left"/>
      <w:pPr>
        <w:ind w:left="863" w:hanging="203"/>
      </w:pPr>
      <w:rPr>
        <w:rFonts w:hint="default"/>
        <w:lang w:val="ru-RU" w:eastAsia="en-US" w:bidi="ar-SA"/>
      </w:rPr>
    </w:lvl>
    <w:lvl w:ilvl="2" w:tplc="2D125B30">
      <w:numFmt w:val="bullet"/>
      <w:lvlText w:val="•"/>
      <w:lvlJc w:val="left"/>
      <w:pPr>
        <w:ind w:left="1486" w:hanging="203"/>
      </w:pPr>
      <w:rPr>
        <w:rFonts w:hint="default"/>
        <w:lang w:val="ru-RU" w:eastAsia="en-US" w:bidi="ar-SA"/>
      </w:rPr>
    </w:lvl>
    <w:lvl w:ilvl="3" w:tplc="D6D08E50">
      <w:numFmt w:val="bullet"/>
      <w:lvlText w:val="•"/>
      <w:lvlJc w:val="left"/>
      <w:pPr>
        <w:ind w:left="2109" w:hanging="203"/>
      </w:pPr>
      <w:rPr>
        <w:rFonts w:hint="default"/>
        <w:lang w:val="ru-RU" w:eastAsia="en-US" w:bidi="ar-SA"/>
      </w:rPr>
    </w:lvl>
    <w:lvl w:ilvl="4" w:tplc="2D8A7D2C">
      <w:numFmt w:val="bullet"/>
      <w:lvlText w:val="•"/>
      <w:lvlJc w:val="left"/>
      <w:pPr>
        <w:ind w:left="2732" w:hanging="203"/>
      </w:pPr>
      <w:rPr>
        <w:rFonts w:hint="default"/>
        <w:lang w:val="ru-RU" w:eastAsia="en-US" w:bidi="ar-SA"/>
      </w:rPr>
    </w:lvl>
    <w:lvl w:ilvl="5" w:tplc="774614C0">
      <w:numFmt w:val="bullet"/>
      <w:lvlText w:val="•"/>
      <w:lvlJc w:val="left"/>
      <w:pPr>
        <w:ind w:left="3355" w:hanging="203"/>
      </w:pPr>
      <w:rPr>
        <w:rFonts w:hint="default"/>
        <w:lang w:val="ru-RU" w:eastAsia="en-US" w:bidi="ar-SA"/>
      </w:rPr>
    </w:lvl>
    <w:lvl w:ilvl="6" w:tplc="8AB003A0">
      <w:numFmt w:val="bullet"/>
      <w:lvlText w:val="•"/>
      <w:lvlJc w:val="left"/>
      <w:pPr>
        <w:ind w:left="3978" w:hanging="203"/>
      </w:pPr>
      <w:rPr>
        <w:rFonts w:hint="default"/>
        <w:lang w:val="ru-RU" w:eastAsia="en-US" w:bidi="ar-SA"/>
      </w:rPr>
    </w:lvl>
    <w:lvl w:ilvl="7" w:tplc="6254CFFA">
      <w:numFmt w:val="bullet"/>
      <w:lvlText w:val="•"/>
      <w:lvlJc w:val="left"/>
      <w:pPr>
        <w:ind w:left="4601" w:hanging="203"/>
      </w:pPr>
      <w:rPr>
        <w:rFonts w:hint="default"/>
        <w:lang w:val="ru-RU" w:eastAsia="en-US" w:bidi="ar-SA"/>
      </w:rPr>
    </w:lvl>
    <w:lvl w:ilvl="8" w:tplc="40F6965A">
      <w:numFmt w:val="bullet"/>
      <w:lvlText w:val="•"/>
      <w:lvlJc w:val="left"/>
      <w:pPr>
        <w:ind w:left="5224" w:hanging="203"/>
      </w:pPr>
      <w:rPr>
        <w:rFonts w:hint="default"/>
        <w:lang w:val="ru-RU" w:eastAsia="en-US" w:bidi="ar-SA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4"/>
  </w:num>
  <w:num w:numId="5">
    <w:abstractNumId w:val="3"/>
  </w:num>
  <w:num w:numId="6">
    <w:abstractNumId w:val="0"/>
  </w:num>
  <w:num w:numId="7">
    <w:abstractNumId w:val="1"/>
  </w:num>
  <w:num w:numId="8">
    <w:abstractNumId w:val="6"/>
  </w:num>
  <w:num w:numId="9">
    <w:abstractNumId w:val="2"/>
  </w:num>
  <w:num w:numId="1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CC4"/>
    <w:rsid w:val="00020083"/>
    <w:rsid w:val="001276CF"/>
    <w:rsid w:val="001F795F"/>
    <w:rsid w:val="002A7E9C"/>
    <w:rsid w:val="003349CB"/>
    <w:rsid w:val="00450B5E"/>
    <w:rsid w:val="00557943"/>
    <w:rsid w:val="005B507A"/>
    <w:rsid w:val="00A22CC4"/>
    <w:rsid w:val="00CE5FE1"/>
    <w:rsid w:val="00DE31DB"/>
    <w:rsid w:val="00E92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9B911"/>
  <w15:chartTrackingRefBased/>
  <w15:docId w15:val="{22D0F54B-2CD9-444B-8864-D285B6CCC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ru-RU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450B5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Cs w:val="22"/>
      <w:lang w:bidi="ar-SA"/>
    </w:rPr>
  </w:style>
  <w:style w:type="paragraph" w:styleId="1">
    <w:name w:val="heading 1"/>
    <w:basedOn w:val="a"/>
    <w:link w:val="10"/>
    <w:uiPriority w:val="1"/>
    <w:qFormat/>
    <w:rsid w:val="00450B5E"/>
    <w:pPr>
      <w:spacing w:before="73"/>
      <w:ind w:left="230"/>
      <w:outlineLvl w:val="0"/>
    </w:pPr>
    <w:rPr>
      <w:b/>
      <w:bCs/>
      <w:sz w:val="21"/>
      <w:szCs w:val="21"/>
    </w:rPr>
  </w:style>
  <w:style w:type="paragraph" w:styleId="2">
    <w:name w:val="heading 2"/>
    <w:basedOn w:val="a"/>
    <w:link w:val="20"/>
    <w:uiPriority w:val="1"/>
    <w:qFormat/>
    <w:rsid w:val="00450B5E"/>
    <w:pPr>
      <w:ind w:left="514"/>
      <w:outlineLvl w:val="1"/>
    </w:pPr>
    <w:rPr>
      <w:b/>
      <w:b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200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bidi="ar-SA"/>
    </w:rPr>
  </w:style>
  <w:style w:type="paragraph" w:customStyle="1" w:styleId="Pa4">
    <w:name w:val="Pa4"/>
    <w:basedOn w:val="Default"/>
    <w:next w:val="Default"/>
    <w:uiPriority w:val="99"/>
    <w:rsid w:val="00020083"/>
    <w:pPr>
      <w:spacing w:line="211" w:lineRule="atLeast"/>
    </w:pPr>
    <w:rPr>
      <w:color w:val="auto"/>
    </w:rPr>
  </w:style>
  <w:style w:type="paragraph" w:customStyle="1" w:styleId="Pa6">
    <w:name w:val="Pa6"/>
    <w:basedOn w:val="Default"/>
    <w:next w:val="Default"/>
    <w:uiPriority w:val="99"/>
    <w:rsid w:val="00020083"/>
    <w:pPr>
      <w:spacing w:line="211" w:lineRule="atLeast"/>
    </w:pPr>
    <w:rPr>
      <w:color w:val="auto"/>
    </w:rPr>
  </w:style>
  <w:style w:type="paragraph" w:customStyle="1" w:styleId="Pa1">
    <w:name w:val="Pa1"/>
    <w:basedOn w:val="Default"/>
    <w:next w:val="Default"/>
    <w:uiPriority w:val="99"/>
    <w:rsid w:val="00020083"/>
    <w:pPr>
      <w:spacing w:line="211" w:lineRule="atLeast"/>
    </w:pPr>
    <w:rPr>
      <w:color w:val="auto"/>
    </w:rPr>
  </w:style>
  <w:style w:type="character" w:customStyle="1" w:styleId="10">
    <w:name w:val="Заголовок 1 Знак"/>
    <w:basedOn w:val="a0"/>
    <w:link w:val="1"/>
    <w:uiPriority w:val="1"/>
    <w:rsid w:val="00450B5E"/>
    <w:rPr>
      <w:rFonts w:ascii="Times New Roman" w:eastAsia="Times New Roman" w:hAnsi="Times New Roman" w:cs="Times New Roman"/>
      <w:b/>
      <w:bCs/>
      <w:sz w:val="21"/>
      <w:szCs w:val="21"/>
      <w:lang w:bidi="ar-SA"/>
    </w:rPr>
  </w:style>
  <w:style w:type="character" w:customStyle="1" w:styleId="20">
    <w:name w:val="Заголовок 2 Знак"/>
    <w:basedOn w:val="a0"/>
    <w:link w:val="2"/>
    <w:uiPriority w:val="1"/>
    <w:rsid w:val="00450B5E"/>
    <w:rPr>
      <w:rFonts w:ascii="Times New Roman" w:eastAsia="Times New Roman" w:hAnsi="Times New Roman" w:cs="Times New Roman"/>
      <w:b/>
      <w:bCs/>
      <w:sz w:val="21"/>
      <w:szCs w:val="21"/>
      <w:lang w:bidi="ar-SA"/>
    </w:rPr>
  </w:style>
  <w:style w:type="table" w:customStyle="1" w:styleId="TableNormal">
    <w:name w:val="Table Normal"/>
    <w:uiPriority w:val="2"/>
    <w:semiHidden/>
    <w:unhideWhenUsed/>
    <w:qFormat/>
    <w:rsid w:val="00450B5E"/>
    <w:pPr>
      <w:widowControl w:val="0"/>
      <w:autoSpaceDE w:val="0"/>
      <w:autoSpaceDN w:val="0"/>
      <w:spacing w:after="0" w:line="240" w:lineRule="auto"/>
    </w:pPr>
    <w:rPr>
      <w:szCs w:val="22"/>
      <w:lang w:val="en-US"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450B5E"/>
    <w:pPr>
      <w:spacing w:before="180"/>
      <w:ind w:left="117"/>
    </w:pPr>
    <w:rPr>
      <w:sz w:val="21"/>
      <w:szCs w:val="21"/>
    </w:rPr>
  </w:style>
  <w:style w:type="paragraph" w:styleId="21">
    <w:name w:val="toc 2"/>
    <w:basedOn w:val="a"/>
    <w:uiPriority w:val="1"/>
    <w:qFormat/>
    <w:rsid w:val="00450B5E"/>
    <w:pPr>
      <w:spacing w:before="181"/>
      <w:ind w:left="230" w:hanging="397"/>
    </w:pPr>
    <w:rPr>
      <w:sz w:val="21"/>
      <w:szCs w:val="21"/>
    </w:rPr>
  </w:style>
  <w:style w:type="paragraph" w:styleId="3">
    <w:name w:val="toc 3"/>
    <w:basedOn w:val="a"/>
    <w:uiPriority w:val="1"/>
    <w:qFormat/>
    <w:rsid w:val="00450B5E"/>
    <w:pPr>
      <w:spacing w:before="11"/>
      <w:ind w:left="514"/>
    </w:pPr>
    <w:rPr>
      <w:sz w:val="21"/>
      <w:szCs w:val="21"/>
    </w:rPr>
  </w:style>
  <w:style w:type="paragraph" w:styleId="4">
    <w:name w:val="toc 4"/>
    <w:basedOn w:val="a"/>
    <w:uiPriority w:val="1"/>
    <w:qFormat/>
    <w:rsid w:val="00450B5E"/>
    <w:pPr>
      <w:spacing w:before="10"/>
      <w:ind w:left="627"/>
    </w:pPr>
    <w:rPr>
      <w:sz w:val="21"/>
      <w:szCs w:val="21"/>
    </w:rPr>
  </w:style>
  <w:style w:type="paragraph" w:styleId="a3">
    <w:name w:val="Body Text"/>
    <w:basedOn w:val="a"/>
    <w:link w:val="a4"/>
    <w:uiPriority w:val="1"/>
    <w:qFormat/>
    <w:rsid w:val="00450B5E"/>
    <w:pPr>
      <w:spacing w:before="2"/>
      <w:ind w:left="230" w:firstLine="396"/>
      <w:jc w:val="both"/>
    </w:pPr>
    <w:rPr>
      <w:sz w:val="21"/>
      <w:szCs w:val="21"/>
    </w:rPr>
  </w:style>
  <w:style w:type="character" w:customStyle="1" w:styleId="a4">
    <w:name w:val="Основной текст Знак"/>
    <w:basedOn w:val="a0"/>
    <w:link w:val="a3"/>
    <w:uiPriority w:val="1"/>
    <w:rsid w:val="00450B5E"/>
    <w:rPr>
      <w:rFonts w:ascii="Times New Roman" w:eastAsia="Times New Roman" w:hAnsi="Times New Roman" w:cs="Times New Roman"/>
      <w:sz w:val="21"/>
      <w:szCs w:val="21"/>
      <w:lang w:bidi="ar-SA"/>
    </w:rPr>
  </w:style>
  <w:style w:type="paragraph" w:styleId="a5">
    <w:name w:val="List Paragraph"/>
    <w:basedOn w:val="a"/>
    <w:uiPriority w:val="1"/>
    <w:qFormat/>
    <w:rsid w:val="00450B5E"/>
    <w:pPr>
      <w:spacing w:before="2"/>
      <w:ind w:left="230" w:right="115" w:firstLine="396"/>
      <w:jc w:val="both"/>
    </w:pPr>
  </w:style>
  <w:style w:type="paragraph" w:customStyle="1" w:styleId="TableParagraph">
    <w:name w:val="Table Paragraph"/>
    <w:basedOn w:val="a"/>
    <w:uiPriority w:val="1"/>
    <w:qFormat/>
    <w:rsid w:val="00450B5E"/>
    <w:pPr>
      <w:spacing w:before="1"/>
      <w:ind w:left="56" w:right="3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30</Pages>
  <Words>9127</Words>
  <Characters>52028</Characters>
  <Application>Microsoft Office Word</Application>
  <DocSecurity>0</DocSecurity>
  <Lines>433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6</cp:revision>
  <dcterms:created xsi:type="dcterms:W3CDTF">2025-09-10T06:08:00Z</dcterms:created>
  <dcterms:modified xsi:type="dcterms:W3CDTF">2025-09-23T08:20:00Z</dcterms:modified>
</cp:coreProperties>
</file>